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43" w:rsidRDefault="00124AC7">
      <w:pPr>
        <w:pStyle w:val="Standard"/>
        <w:rPr>
          <w:rFonts w:ascii="Calibri" w:hAnsi="Calibri"/>
          <w:b/>
          <w:sz w:val="22"/>
        </w:rPr>
      </w:pPr>
      <w:r>
        <w:rPr>
          <w:rFonts w:ascii="Calibri" w:hAnsi="Calibri"/>
          <w:b/>
          <w:sz w:val="22"/>
        </w:rPr>
        <w:t>Exercice : Mettez une note de bas de page pour les mots surlignés en jaune.</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LE VOL DU CYGNE</w:t>
      </w:r>
    </w:p>
    <w:p w:rsidR="00346F43" w:rsidRDefault="00346F43">
      <w:pPr>
        <w:pStyle w:val="Standard"/>
        <w:rPr>
          <w:rFonts w:ascii="Calibri" w:hAnsi="Calibri"/>
          <w:sz w:val="22"/>
        </w:rPr>
      </w:pP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KERZABURO TEJIMA</w:t>
      </w:r>
    </w:p>
    <w:p w:rsidR="00346F43" w:rsidRDefault="00346F43">
      <w:pPr>
        <w:pStyle w:val="Standard"/>
        <w:rPr>
          <w:rFonts w:ascii="Calibri" w:hAnsi="Calibri"/>
          <w:sz w:val="22"/>
        </w:rPr>
      </w:pPr>
    </w:p>
    <w:p w:rsidR="00346F43" w:rsidRDefault="00346F43">
      <w:pPr>
        <w:pStyle w:val="Standard"/>
        <w:rPr>
          <w:rFonts w:ascii="Calibri" w:hAnsi="Calibri"/>
          <w:sz w:val="22"/>
        </w:rPr>
      </w:pPr>
    </w:p>
    <w:p w:rsidR="00346F43" w:rsidRDefault="00124AC7">
      <w:pPr>
        <w:pStyle w:val="Standard"/>
      </w:pPr>
      <w:r>
        <w:rPr>
          <w:rFonts w:ascii="Calibri" w:hAnsi="Calibri"/>
          <w:sz w:val="22"/>
        </w:rPr>
        <w:t xml:space="preserve">Venus de très loin, comme chaque année, les </w:t>
      </w:r>
      <w:r>
        <w:rPr>
          <w:rFonts w:ascii="Calibri" w:hAnsi="Calibri"/>
          <w:sz w:val="22"/>
          <w:shd w:val="clear" w:color="auto" w:fill="FFFF00"/>
        </w:rPr>
        <w:t>cygnes</w:t>
      </w:r>
      <w:r>
        <w:rPr>
          <w:rFonts w:ascii="Calibri" w:hAnsi="Calibri"/>
          <w:sz w:val="22"/>
        </w:rPr>
        <w:t xml:space="preserve"> ont</w:t>
      </w:r>
      <w:r>
        <w:rPr>
          <w:rFonts w:ascii="Calibri" w:hAnsi="Calibri"/>
          <w:sz w:val="22"/>
          <w:shd w:val="clear" w:color="auto" w:fill="FFFF00"/>
        </w:rPr>
        <w:t xml:space="preserve"> hiverné</w:t>
      </w:r>
      <w:r>
        <w:rPr>
          <w:rFonts w:ascii="Calibri" w:hAnsi="Calibri"/>
          <w:sz w:val="22"/>
        </w:rPr>
        <w:t xml:space="preserve"> sur les bords du grand lac.</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Aujourd'hui il fait doux, le soleil brille. La belle saison arrive. C'est le moment de s'en retourner. Les cygnes prennent leur envol dans le ciel pur en poussant leur cri joyeux.</w:t>
      </w:r>
    </w:p>
    <w:p w:rsidR="00346F43" w:rsidRDefault="00346F43">
      <w:pPr>
        <w:pStyle w:val="Standard"/>
        <w:rPr>
          <w:rFonts w:ascii="Calibri" w:hAnsi="Calibri"/>
          <w:sz w:val="22"/>
        </w:rPr>
      </w:pPr>
      <w:bookmarkStart w:id="0" w:name="_GoBack"/>
    </w:p>
    <w:p w:rsidR="00346F43" w:rsidRDefault="00124AC7">
      <w:pPr>
        <w:pStyle w:val="Standard"/>
      </w:pPr>
      <w:r>
        <w:rPr>
          <w:rFonts w:ascii="Calibri" w:hAnsi="Calibri"/>
          <w:sz w:val="22"/>
        </w:rPr>
        <w:t xml:space="preserve">Bien en ordre derrière leur chef </w:t>
      </w:r>
      <w:r>
        <w:rPr>
          <w:rFonts w:ascii="Calibri" w:hAnsi="Calibri"/>
          <w:sz w:val="22"/>
        </w:rPr>
        <w:t xml:space="preserve">et </w:t>
      </w:r>
      <w:r>
        <w:rPr>
          <w:rFonts w:ascii="Calibri" w:hAnsi="Calibri"/>
          <w:sz w:val="22"/>
          <w:shd w:val="clear" w:color="auto" w:fill="FFFF00"/>
        </w:rPr>
        <w:t>cap</w:t>
      </w:r>
      <w:r>
        <w:rPr>
          <w:rFonts w:ascii="Calibri" w:hAnsi="Calibri"/>
          <w:sz w:val="22"/>
        </w:rPr>
        <w:t xml:space="preserve"> au nord, ils vont regagner à grands coups d'ailes leurs froides </w:t>
      </w:r>
      <w:bookmarkEnd w:id="0"/>
      <w:r>
        <w:rPr>
          <w:rFonts w:ascii="Calibri" w:hAnsi="Calibri"/>
          <w:sz w:val="22"/>
        </w:rPr>
        <w:t>contrées natales.</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Le jour décline, la nuit tombe. Une famille n'a pas pris le départ.</w:t>
      </w:r>
    </w:p>
    <w:p w:rsidR="00346F43" w:rsidRDefault="00124AC7">
      <w:pPr>
        <w:pStyle w:val="Standard"/>
        <w:rPr>
          <w:rFonts w:ascii="Calibri" w:hAnsi="Calibri"/>
          <w:sz w:val="22"/>
        </w:rPr>
      </w:pPr>
      <w:r>
        <w:rPr>
          <w:rFonts w:ascii="Calibri" w:hAnsi="Calibri"/>
          <w:sz w:val="22"/>
        </w:rPr>
        <w:t>Un des jeunes cygnes est malade. Les forces lui ont manqué au moment de s'envoler.</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 xml:space="preserve">Réunie autour </w:t>
      </w:r>
      <w:r>
        <w:rPr>
          <w:rFonts w:ascii="Calibri" w:hAnsi="Calibri"/>
          <w:sz w:val="22"/>
        </w:rPr>
        <w:t>de lui dans le silence du lac, sa famille attend : et elle attendra plusieurs jours…</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Tout à coup le printemps est là. Un souffle tiède se répand</w:t>
      </w:r>
    </w:p>
    <w:p w:rsidR="00346F43" w:rsidRDefault="00124AC7">
      <w:pPr>
        <w:pStyle w:val="Standard"/>
        <w:rPr>
          <w:rFonts w:ascii="Calibri" w:hAnsi="Calibri"/>
          <w:sz w:val="22"/>
        </w:rPr>
      </w:pPr>
      <w:r>
        <w:rPr>
          <w:rFonts w:ascii="Calibri" w:hAnsi="Calibri"/>
          <w:sz w:val="22"/>
        </w:rPr>
        <w:t>La neige fond, les fleurs sortant de partout.</w:t>
      </w:r>
    </w:p>
    <w:p w:rsidR="00346F43" w:rsidRDefault="00124AC7">
      <w:pPr>
        <w:pStyle w:val="Standard"/>
        <w:rPr>
          <w:rFonts w:ascii="Calibri" w:hAnsi="Calibri"/>
          <w:sz w:val="22"/>
        </w:rPr>
      </w:pPr>
      <w:r>
        <w:rPr>
          <w:rFonts w:ascii="Calibri" w:hAnsi="Calibri"/>
          <w:sz w:val="22"/>
        </w:rPr>
        <w:t xml:space="preserve">Pourtant, le jeune malade ne se rétablit pas. Au contraire, il </w:t>
      </w:r>
      <w:r>
        <w:rPr>
          <w:rFonts w:ascii="Calibri" w:hAnsi="Calibri"/>
          <w:sz w:val="22"/>
        </w:rPr>
        <w:t>ne cesse de s'affaiblir.</w:t>
      </w:r>
    </w:p>
    <w:p w:rsidR="00346F43" w:rsidRDefault="00346F43">
      <w:pPr>
        <w:pStyle w:val="Standard"/>
        <w:rPr>
          <w:rFonts w:ascii="Calibri" w:hAnsi="Calibri"/>
          <w:sz w:val="22"/>
        </w:rPr>
      </w:pPr>
    </w:p>
    <w:p w:rsidR="00346F43" w:rsidRDefault="00124AC7">
      <w:pPr>
        <w:pStyle w:val="Standard"/>
      </w:pPr>
      <w:r>
        <w:rPr>
          <w:rFonts w:ascii="Calibri" w:hAnsi="Calibri"/>
          <w:sz w:val="22"/>
        </w:rPr>
        <w:t>Cette nuit-là, face au clair de lune, le père cygne a bien senti qu'il n'était plus possible d'</w:t>
      </w:r>
      <w:r>
        <w:rPr>
          <w:rFonts w:ascii="Calibri" w:hAnsi="Calibri"/>
          <w:sz w:val="22"/>
          <w:shd w:val="clear" w:color="auto" w:fill="FFFF00"/>
        </w:rPr>
        <w:t>ajourner</w:t>
      </w:r>
      <w:r>
        <w:rPr>
          <w:rFonts w:ascii="Calibri" w:hAnsi="Calibri"/>
          <w:sz w:val="22"/>
        </w:rPr>
        <w:t xml:space="preserve"> le voyage vers le nord.</w:t>
      </w:r>
    </w:p>
    <w:p w:rsidR="00346F43" w:rsidRDefault="00346F43">
      <w:pPr>
        <w:pStyle w:val="Standard"/>
        <w:rPr>
          <w:rFonts w:ascii="Calibri" w:hAnsi="Calibri"/>
          <w:sz w:val="22"/>
        </w:rPr>
      </w:pPr>
    </w:p>
    <w:p w:rsidR="00346F43" w:rsidRDefault="00124AC7">
      <w:pPr>
        <w:pStyle w:val="Standard"/>
        <w:rPr>
          <w:rFonts w:ascii="Calibri" w:hAnsi="Calibri"/>
          <w:sz w:val="22"/>
        </w:rPr>
      </w:pPr>
      <w:r>
        <w:rPr>
          <w:rFonts w:ascii="Calibri" w:hAnsi="Calibri"/>
          <w:sz w:val="22"/>
        </w:rPr>
        <w:t>Au matin, il donne le signal du départ.</w:t>
      </w:r>
    </w:p>
    <w:p w:rsidR="00346F43" w:rsidRDefault="00124AC7">
      <w:pPr>
        <w:pStyle w:val="Standard"/>
        <w:rPr>
          <w:rFonts w:ascii="Calibri" w:hAnsi="Calibri"/>
          <w:sz w:val="22"/>
        </w:rPr>
      </w:pPr>
      <w:r>
        <w:rPr>
          <w:rFonts w:ascii="Calibri" w:hAnsi="Calibri"/>
          <w:sz w:val="22"/>
        </w:rPr>
        <w:t>Ces ont des adieux déchirants.</w:t>
      </w:r>
    </w:p>
    <w:p w:rsidR="00346F43" w:rsidRDefault="00346F43">
      <w:pPr>
        <w:pStyle w:val="Standard"/>
        <w:rPr>
          <w:rFonts w:ascii="Calibri" w:hAnsi="Calibri"/>
          <w:sz w:val="22"/>
        </w:rPr>
      </w:pPr>
    </w:p>
    <w:p w:rsidR="00346F43" w:rsidRDefault="00346F43">
      <w:pPr>
        <w:pStyle w:val="Standard"/>
      </w:pPr>
    </w:p>
    <w:sectPr w:rsidR="00346F43">
      <w:pgSz w:w="11906" w:h="16838"/>
      <w:pgMar w:top="1418" w:right="1418" w:bottom="1418" w:left="1418"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C7" w:rsidRDefault="00124AC7">
      <w:r>
        <w:separator/>
      </w:r>
    </w:p>
  </w:endnote>
  <w:endnote w:type="continuationSeparator" w:id="0">
    <w:p w:rsidR="00124AC7" w:rsidRDefault="0012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C7" w:rsidRDefault="00124AC7">
      <w:r>
        <w:rPr>
          <w:color w:val="000000"/>
        </w:rPr>
        <w:separator/>
      </w:r>
    </w:p>
  </w:footnote>
  <w:footnote w:type="continuationSeparator" w:id="0">
    <w:p w:rsidR="00124AC7" w:rsidRDefault="00124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13EB"/>
    <w:multiLevelType w:val="multilevel"/>
    <w:tmpl w:val="9F6802F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46F43"/>
    <w:rsid w:val="00124AC7"/>
    <w:rsid w:val="002224A5"/>
    <w:rsid w:val="00346F43"/>
    <w:rsid w:val="0094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Standard"/>
    <w:pPr>
      <w:keepNext/>
      <w:jc w:val="center"/>
      <w:outlineLvl w:val="0"/>
    </w:pPr>
    <w:rPr>
      <w:spacing w:val="1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Textbodyindent">
    <w:name w:val="Text body indent"/>
    <w:basedOn w:val="Standard"/>
    <w:pPr>
      <w:ind w:firstLine="1134"/>
    </w:pPr>
  </w:style>
  <w:style w:type="paragraph" w:styleId="Pieddepage">
    <w:name w:val="footer"/>
    <w:basedOn w:val="Standard"/>
    <w:pPr>
      <w:tabs>
        <w:tab w:val="center" w:pos="4536"/>
        <w:tab w:val="right" w:pos="9072"/>
      </w:tabs>
    </w:pPr>
  </w:style>
  <w:style w:type="paragraph" w:styleId="Notedebasdepage">
    <w:name w:val="footnote text"/>
    <w:basedOn w:val="Standard"/>
  </w:style>
  <w:style w:type="paragraph" w:styleId="Notedefin">
    <w:name w:val="endnote text"/>
    <w:basedOn w:val="Standard"/>
  </w:style>
  <w:style w:type="paragraph" w:styleId="En-tte">
    <w:name w:val="header"/>
    <w:basedOn w:val="Standard"/>
    <w:pPr>
      <w:tabs>
        <w:tab w:val="center" w:pos="4536"/>
        <w:tab w:val="right" w:pos="9072"/>
      </w:tabs>
    </w:pPr>
  </w:style>
  <w:style w:type="character" w:styleId="Numrodepage">
    <w:name w:val="page number"/>
    <w:basedOn w:val="Policepardfaut"/>
  </w:style>
  <w:style w:type="character" w:styleId="Appelnotedebasdep">
    <w:name w:val="footnote reference"/>
    <w:basedOn w:val="Policepardfaut"/>
    <w:rPr>
      <w:position w:val="0"/>
      <w:vertAlign w:val="superscript"/>
    </w:rPr>
  </w:style>
  <w:style w:type="character" w:styleId="Appeldenotedefin">
    <w:name w:val="endnote reference"/>
    <w:basedOn w:val="Policepardfaut"/>
    <w:rPr>
      <w:position w:val="0"/>
      <w:vertAlign w:val="superscript"/>
    </w:rPr>
  </w:style>
  <w:style w:type="numbering" w:customStyle="1" w:styleId="NoList">
    <w:name w:val="No List"/>
    <w:basedOn w:val="Aucunelist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Standard"/>
    <w:pPr>
      <w:keepNext/>
      <w:jc w:val="center"/>
      <w:outlineLvl w:val="0"/>
    </w:pPr>
    <w:rPr>
      <w:spacing w:val="1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Textbodyindent">
    <w:name w:val="Text body indent"/>
    <w:basedOn w:val="Standard"/>
    <w:pPr>
      <w:ind w:firstLine="1134"/>
    </w:pPr>
  </w:style>
  <w:style w:type="paragraph" w:styleId="Pieddepage">
    <w:name w:val="footer"/>
    <w:basedOn w:val="Standard"/>
    <w:pPr>
      <w:tabs>
        <w:tab w:val="center" w:pos="4536"/>
        <w:tab w:val="right" w:pos="9072"/>
      </w:tabs>
    </w:pPr>
  </w:style>
  <w:style w:type="paragraph" w:styleId="Notedebasdepage">
    <w:name w:val="footnote text"/>
    <w:basedOn w:val="Standard"/>
  </w:style>
  <w:style w:type="paragraph" w:styleId="Notedefin">
    <w:name w:val="endnote text"/>
    <w:basedOn w:val="Standard"/>
  </w:style>
  <w:style w:type="paragraph" w:styleId="En-tte">
    <w:name w:val="header"/>
    <w:basedOn w:val="Standard"/>
    <w:pPr>
      <w:tabs>
        <w:tab w:val="center" w:pos="4536"/>
        <w:tab w:val="right" w:pos="9072"/>
      </w:tabs>
    </w:pPr>
  </w:style>
  <w:style w:type="character" w:styleId="Numrodepage">
    <w:name w:val="page number"/>
    <w:basedOn w:val="Policepardfaut"/>
  </w:style>
  <w:style w:type="character" w:styleId="Appelnotedebasdep">
    <w:name w:val="footnote reference"/>
    <w:basedOn w:val="Policepardfaut"/>
    <w:rPr>
      <w:position w:val="0"/>
      <w:vertAlign w:val="superscript"/>
    </w:rPr>
  </w:style>
  <w:style w:type="character" w:styleId="Appeldenotedefin">
    <w:name w:val="endnote reference"/>
    <w:basedOn w:val="Policepardfaut"/>
    <w:rPr>
      <w:position w:val="0"/>
      <w:vertAlign w:val="superscript"/>
    </w:rPr>
  </w:style>
  <w:style w:type="numbering" w:customStyle="1" w:styleId="NoList">
    <w:name w:val="No List"/>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CONTES ET LEGENDES</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CONTES ET LEGENDES</dc:title>
  <dc:creator>Caroux</dc:creator>
  <cp:lastModifiedBy>thier</cp:lastModifiedBy>
  <cp:revision>3</cp:revision>
  <cp:lastPrinted>2000-03-15T09:48:00Z</cp:lastPrinted>
  <dcterms:created xsi:type="dcterms:W3CDTF">2015-07-31T07:50:00Z</dcterms:created>
  <dcterms:modified xsi:type="dcterms:W3CDTF">2018-11-16T08:59:00Z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Espace Formation Picardie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