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FAF9" w14:textId="77777777" w:rsidR="00100CA0" w:rsidRDefault="00100CA0" w:rsidP="00100CA0">
      <w:pPr>
        <w:spacing w:after="0"/>
      </w:pPr>
      <w:r>
        <w:t>Cahier à spirales 75 pages 35,50 € 29,90 €</w:t>
      </w:r>
    </w:p>
    <w:p w14:paraId="091E0D75" w14:textId="77777777" w:rsidR="00100CA0" w:rsidRDefault="00100CA0" w:rsidP="00100CA0">
      <w:pPr>
        <w:spacing w:after="0"/>
      </w:pPr>
      <w:r>
        <w:t>Cahier à spirales 150 pages 45,50 € 39,90 €</w:t>
      </w:r>
    </w:p>
    <w:p w14:paraId="60F703AA" w14:textId="77777777" w:rsidR="00100CA0" w:rsidRDefault="00100CA0" w:rsidP="00100CA0">
      <w:pPr>
        <w:spacing w:after="0"/>
      </w:pPr>
      <w:r>
        <w:t>Bloc de 150 feuilles blanches A4 41,10 € 34,75 €</w:t>
      </w:r>
    </w:p>
    <w:p w14:paraId="7F547981" w14:textId="77777777" w:rsidR="00100CA0" w:rsidRDefault="00100CA0" w:rsidP="00100CA0">
      <w:pPr>
        <w:spacing w:after="0"/>
      </w:pPr>
      <w:r>
        <w:t>Classeur petit format 36,50 € 31,90 €</w:t>
      </w:r>
    </w:p>
    <w:p w14:paraId="66C64784" w14:textId="77777777" w:rsidR="00100CA0" w:rsidRDefault="00100CA0" w:rsidP="00100CA0">
      <w:pPr>
        <w:spacing w:after="0"/>
      </w:pPr>
      <w:r>
        <w:t>Classeur grand format 53,30 € 48,50 €</w:t>
      </w:r>
    </w:p>
    <w:p w14:paraId="5FB28451" w14:textId="77777777" w:rsidR="00100CA0" w:rsidRDefault="00100CA0" w:rsidP="00100CA0">
      <w:pPr>
        <w:spacing w:after="0"/>
      </w:pPr>
      <w:r>
        <w:t>Agenda 2000/2001 64,50 € 61,90 €</w:t>
      </w:r>
    </w:p>
    <w:p w14:paraId="5E8B10CF" w14:textId="77777777" w:rsidR="00100CA0" w:rsidRDefault="00100CA0" w:rsidP="00100CA0">
      <w:pPr>
        <w:spacing w:after="0"/>
      </w:pPr>
      <w:r>
        <w:t>Répertoire 100 pages 35,10 € 31,50 €</w:t>
      </w:r>
    </w:p>
    <w:p w14:paraId="1810B8EE" w14:textId="77777777" w:rsidR="00100CA0" w:rsidRDefault="00100CA0" w:rsidP="00100CA0">
      <w:pPr>
        <w:spacing w:after="0"/>
      </w:pPr>
      <w:r>
        <w:t>Chemise cartonnée 3,90 € 3,10 €</w:t>
      </w:r>
    </w:p>
    <w:p w14:paraId="5493533C" w14:textId="77777777" w:rsidR="00100CA0" w:rsidRDefault="00100CA0" w:rsidP="00100CA0">
      <w:pPr>
        <w:spacing w:after="0"/>
      </w:pPr>
      <w:r>
        <w:t>Pochette plastique 2,30 € 1,90 €</w:t>
      </w:r>
    </w:p>
    <w:p w14:paraId="32ECF74B" w14:textId="77777777" w:rsidR="00100CA0" w:rsidRDefault="00100CA0" w:rsidP="00100CA0">
      <w:pPr>
        <w:spacing w:after="0"/>
      </w:pPr>
      <w:r>
        <w:t>Agrafes N° 10 (boîte de 100) 3,30 € 2,80 €</w:t>
      </w:r>
    </w:p>
    <w:p w14:paraId="47D7D18F" w14:textId="77777777" w:rsidR="00100CA0" w:rsidRDefault="00100CA0" w:rsidP="00100CA0">
      <w:pPr>
        <w:spacing w:after="0"/>
      </w:pPr>
      <w:r>
        <w:t>Gomme 2,20 € 1,80 €</w:t>
      </w:r>
    </w:p>
    <w:p w14:paraId="3D8F4892" w14:textId="77777777" w:rsidR="00100CA0" w:rsidRDefault="00100CA0" w:rsidP="00100CA0">
      <w:pPr>
        <w:spacing w:after="0"/>
      </w:pPr>
      <w:r>
        <w:t>Cartouches d’encre (boîte de 20) 6,90 € 6,10 €</w:t>
      </w:r>
    </w:p>
    <w:p w14:paraId="3CDFD8EA" w14:textId="77777777" w:rsidR="00100CA0" w:rsidRDefault="00100CA0" w:rsidP="00100CA0">
      <w:pPr>
        <w:spacing w:after="0"/>
      </w:pPr>
      <w:r>
        <w:t>Crayon Beat 4,50 € 3,90 €</w:t>
      </w:r>
    </w:p>
    <w:p w14:paraId="7291549C" w14:textId="77777777" w:rsidR="00100CA0" w:rsidRDefault="00100CA0" w:rsidP="00100CA0">
      <w:pPr>
        <w:spacing w:after="0"/>
      </w:pPr>
      <w:r>
        <w:t>Stylo plume Avez 67,70 € 61,50 €</w:t>
      </w:r>
    </w:p>
    <w:p w14:paraId="4C67C913" w14:textId="77777777" w:rsidR="00100CA0" w:rsidRDefault="00100CA0" w:rsidP="00100CA0">
      <w:pPr>
        <w:spacing w:after="0"/>
      </w:pPr>
      <w:r>
        <w:t>Stylo à bille Beat 3,20 € 2,70 €</w:t>
      </w:r>
    </w:p>
    <w:p w14:paraId="4499C707" w14:textId="77777777" w:rsidR="00100CA0" w:rsidRDefault="00100CA0" w:rsidP="00100CA0">
      <w:pPr>
        <w:spacing w:after="0"/>
      </w:pPr>
      <w:r>
        <w:t>Effaceur 3,40 € 2,90 €</w:t>
      </w:r>
    </w:p>
    <w:p w14:paraId="5A752B50" w14:textId="77777777" w:rsidR="00100CA0" w:rsidRDefault="00100CA0" w:rsidP="00100CA0">
      <w:pPr>
        <w:spacing w:after="0"/>
      </w:pPr>
      <w:r>
        <w:t>Surligneur 14,40 € 11,20 €</w:t>
      </w:r>
    </w:p>
    <w:p w14:paraId="5C0B78BF" w14:textId="77777777" w:rsidR="00100CA0" w:rsidRDefault="00100CA0" w:rsidP="00100CA0">
      <w:pPr>
        <w:spacing w:after="0"/>
      </w:pPr>
      <w:r>
        <w:t>Ciseaux 35,80 € 30,50 €</w:t>
      </w:r>
    </w:p>
    <w:p w14:paraId="3F242BAD" w14:textId="77777777" w:rsidR="00100CA0" w:rsidRDefault="00100CA0" w:rsidP="00100CA0">
      <w:pPr>
        <w:spacing w:after="0"/>
      </w:pPr>
      <w:r>
        <w:t>Liquide correcteur 12,80 € 10,10 €</w:t>
      </w:r>
    </w:p>
    <w:p w14:paraId="69AC6217" w14:textId="77777777" w:rsidR="00100CA0" w:rsidRDefault="00100CA0" w:rsidP="00100CA0">
      <w:pPr>
        <w:spacing w:after="0"/>
      </w:pPr>
      <w:r>
        <w:t>Colle (tube de 50 ml) 13,50 € 10,50 €</w:t>
      </w:r>
    </w:p>
    <w:p w14:paraId="153BE8D2" w14:textId="77777777" w:rsidR="00100CA0" w:rsidRDefault="00100CA0" w:rsidP="00100CA0">
      <w:pPr>
        <w:spacing w:after="0"/>
      </w:pPr>
      <w:r>
        <w:t>Trousse Agerpi 42,75 € 38,90 €</w:t>
      </w:r>
    </w:p>
    <w:p w14:paraId="0CC2837A" w14:textId="365F794F" w:rsidR="001066E2" w:rsidRDefault="00100CA0" w:rsidP="00100CA0">
      <w:pPr>
        <w:spacing w:after="0"/>
      </w:pPr>
      <w:r>
        <w:t>Pot à crayons Libre Azur 36,50 € 31,60 €</w:t>
      </w:r>
    </w:p>
    <w:sectPr w:rsidR="001066E2" w:rsidSect="00100C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A0"/>
    <w:rsid w:val="00076336"/>
    <w:rsid w:val="00100CA0"/>
    <w:rsid w:val="001959FC"/>
    <w:rsid w:val="003B3DAF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A2A8"/>
  <w15:chartTrackingRefBased/>
  <w15:docId w15:val="{2A2A33A5-5AC2-48CE-B650-C9589ABE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2020-11-02T14:20:00Z</dcterms:created>
  <dcterms:modified xsi:type="dcterms:W3CDTF">2020-11-02T14:21:00Z</dcterms:modified>
</cp:coreProperties>
</file>