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7C18" w14:textId="77777777" w:rsidR="00420136" w:rsidRDefault="00420136" w:rsidP="00420136">
      <w:pPr>
        <w:spacing w:after="0"/>
      </w:pPr>
      <w:r>
        <w:t xml:space="preserve">Oui, mon vers croit pouvoir, sans se mésallier, </w:t>
      </w:r>
    </w:p>
    <w:p w14:paraId="275B6276" w14:textId="77777777" w:rsidR="00420136" w:rsidRDefault="00420136" w:rsidP="00420136">
      <w:pPr>
        <w:spacing w:after="0"/>
      </w:pPr>
      <w:r>
        <w:t xml:space="preserve">Prendre à la prose un peu de son air familier. </w:t>
      </w:r>
    </w:p>
    <w:p w14:paraId="77DD161D" w14:textId="77777777" w:rsidR="00420136" w:rsidRDefault="00420136" w:rsidP="00420136">
      <w:pPr>
        <w:spacing w:after="0"/>
      </w:pPr>
      <w:r>
        <w:t xml:space="preserve">André, c'est vrai, je ris quelquefois sur la lyre. </w:t>
      </w:r>
    </w:p>
    <w:p w14:paraId="77A66126" w14:textId="77777777" w:rsidR="00420136" w:rsidRDefault="00420136" w:rsidP="00420136">
      <w:pPr>
        <w:spacing w:after="0"/>
      </w:pPr>
      <w:r>
        <w:t xml:space="preserve">Voici pourquoi. Tout jeune encor, tâchant de lire </w:t>
      </w:r>
    </w:p>
    <w:p w14:paraId="44E9F081" w14:textId="77777777" w:rsidR="00420136" w:rsidRDefault="00420136" w:rsidP="00420136">
      <w:pPr>
        <w:spacing w:after="0"/>
      </w:pPr>
      <w:r>
        <w:t xml:space="preserve">Dans le livre effrayant des forêts et des eaux, </w:t>
      </w:r>
    </w:p>
    <w:p w14:paraId="5DBC6EE3" w14:textId="77777777" w:rsidR="00420136" w:rsidRDefault="00420136" w:rsidP="00420136">
      <w:pPr>
        <w:spacing w:after="0"/>
      </w:pPr>
      <w:r>
        <w:t xml:space="preserve">J'habitais un parc sombre où jasaient des oiseaux, </w:t>
      </w:r>
    </w:p>
    <w:p w14:paraId="20F6D521" w14:textId="77777777" w:rsidR="00420136" w:rsidRDefault="00420136" w:rsidP="00420136">
      <w:pPr>
        <w:spacing w:after="0"/>
      </w:pPr>
      <w:r>
        <w:t xml:space="preserve">Où des pleurs souriaient dans l'oeil bleu des pervenches ; </w:t>
      </w:r>
    </w:p>
    <w:p w14:paraId="385B2496" w14:textId="77777777" w:rsidR="00420136" w:rsidRDefault="00420136" w:rsidP="00420136">
      <w:pPr>
        <w:spacing w:after="0"/>
      </w:pPr>
      <w:r>
        <w:t>Un jour que je songeais seul au milieu des branches,</w:t>
      </w:r>
    </w:p>
    <w:p w14:paraId="1B9760EA" w14:textId="77777777" w:rsidR="00420136" w:rsidRDefault="00420136" w:rsidP="00420136">
      <w:pPr>
        <w:spacing w:after="0"/>
      </w:pPr>
    </w:p>
    <w:p w14:paraId="196DC35B" w14:textId="77777777" w:rsidR="00420136" w:rsidRDefault="00420136" w:rsidP="00420136">
      <w:pPr>
        <w:spacing w:after="0"/>
      </w:pPr>
      <w:r>
        <w:t xml:space="preserve">Un bouvreuil qui faisait le feuilleton du bois </w:t>
      </w:r>
    </w:p>
    <w:p w14:paraId="22EC4570" w14:textId="77777777" w:rsidR="00420136" w:rsidRDefault="00420136" w:rsidP="00420136">
      <w:pPr>
        <w:spacing w:after="0"/>
      </w:pPr>
      <w:r>
        <w:t xml:space="preserve">M'a dit: -Il faut marcher à terre quelquefois. </w:t>
      </w:r>
    </w:p>
    <w:p w14:paraId="5D30A92F" w14:textId="77777777" w:rsidR="00420136" w:rsidRDefault="00420136" w:rsidP="00420136">
      <w:pPr>
        <w:spacing w:after="0"/>
      </w:pPr>
      <w:r>
        <w:t xml:space="preserve">-La nature est un peu moqueuse autour des hommes ; </w:t>
      </w:r>
    </w:p>
    <w:p w14:paraId="2ED76590" w14:textId="77777777" w:rsidR="00420136" w:rsidRDefault="00420136" w:rsidP="00420136">
      <w:pPr>
        <w:spacing w:after="0"/>
      </w:pPr>
      <w:r>
        <w:t xml:space="preserve">-O poète, tes chants, ou ce qu'ainsi tu nommes, </w:t>
      </w:r>
    </w:p>
    <w:p w14:paraId="186017F6" w14:textId="77777777" w:rsidR="00420136" w:rsidRDefault="00420136" w:rsidP="00420136">
      <w:pPr>
        <w:spacing w:after="0"/>
      </w:pPr>
      <w:r>
        <w:t xml:space="preserve">-Lui ressembleraient mieux si tu les dégonflais. </w:t>
      </w:r>
    </w:p>
    <w:p w14:paraId="3983F941" w14:textId="77777777" w:rsidR="00420136" w:rsidRDefault="00420136" w:rsidP="00420136">
      <w:pPr>
        <w:spacing w:after="0"/>
      </w:pPr>
      <w:r>
        <w:t xml:space="preserve">-Les bois ont des soupirs, mais ils ont des sifflets. </w:t>
      </w:r>
    </w:p>
    <w:p w14:paraId="16FE17FE" w14:textId="77777777" w:rsidR="00420136" w:rsidRDefault="00420136" w:rsidP="00420136">
      <w:pPr>
        <w:spacing w:after="0"/>
      </w:pPr>
      <w:r>
        <w:t xml:space="preserve">-L'azur luit, quand parfois la gaîté le déchire ; </w:t>
      </w:r>
    </w:p>
    <w:p w14:paraId="2CEB3BE6" w14:textId="77777777" w:rsidR="00420136" w:rsidRDefault="00420136" w:rsidP="00420136">
      <w:pPr>
        <w:spacing w:after="0"/>
      </w:pPr>
      <w:r>
        <w:t xml:space="preserve">L'Olympe reste grand en éclatant de rire ; </w:t>
      </w:r>
    </w:p>
    <w:p w14:paraId="5765AB1D" w14:textId="77777777" w:rsidR="00420136" w:rsidRDefault="00420136" w:rsidP="00420136">
      <w:pPr>
        <w:spacing w:after="0"/>
      </w:pPr>
      <w:r>
        <w:t xml:space="preserve">-Ne crois pas que l'esprit du poëte descend </w:t>
      </w:r>
    </w:p>
    <w:p w14:paraId="72625917" w14:textId="77777777" w:rsidR="00420136" w:rsidRDefault="00420136" w:rsidP="00420136">
      <w:pPr>
        <w:spacing w:after="0"/>
      </w:pPr>
    </w:p>
    <w:p w14:paraId="4200B43A" w14:textId="77777777" w:rsidR="00420136" w:rsidRDefault="00420136" w:rsidP="00420136">
      <w:pPr>
        <w:spacing w:after="0"/>
      </w:pPr>
      <w:r>
        <w:t xml:space="preserve">-Lorsque entre deux grands vers un mot passe en dansant. </w:t>
      </w:r>
    </w:p>
    <w:p w14:paraId="300EEC10" w14:textId="77777777" w:rsidR="00420136" w:rsidRDefault="00420136" w:rsidP="00420136">
      <w:pPr>
        <w:spacing w:after="0"/>
      </w:pPr>
      <w:r>
        <w:t xml:space="preserve">-Ce n'est pas un pleureur que le vent en démence ; </w:t>
      </w:r>
    </w:p>
    <w:p w14:paraId="4782F73B" w14:textId="77777777" w:rsidR="00420136" w:rsidRDefault="00420136" w:rsidP="00420136">
      <w:pPr>
        <w:spacing w:after="0"/>
      </w:pPr>
      <w:r>
        <w:t xml:space="preserve">-Le flot profond n'est pas un chanteur de romance ; </w:t>
      </w:r>
    </w:p>
    <w:p w14:paraId="06536EF9" w14:textId="77777777" w:rsidR="00420136" w:rsidRDefault="00420136" w:rsidP="00420136">
      <w:pPr>
        <w:spacing w:after="0"/>
      </w:pPr>
      <w:r>
        <w:t xml:space="preserve">-Et la nature, au fond des siècles et des nuits, </w:t>
      </w:r>
    </w:p>
    <w:p w14:paraId="49D50672" w14:textId="77777777" w:rsidR="00420136" w:rsidRDefault="00420136" w:rsidP="00420136">
      <w:pPr>
        <w:spacing w:after="0"/>
      </w:pPr>
      <w:r>
        <w:t xml:space="preserve">-Accouplant Rabelais à Dante plein d'ennuis, </w:t>
      </w:r>
    </w:p>
    <w:p w14:paraId="0C6521E7" w14:textId="77777777" w:rsidR="00420136" w:rsidRDefault="00420136" w:rsidP="00420136">
      <w:pPr>
        <w:spacing w:after="0"/>
      </w:pPr>
      <w:r>
        <w:t xml:space="preserve">-Et l'Ugolin sinistre au Grandgousier difforme, </w:t>
      </w:r>
    </w:p>
    <w:p w14:paraId="50354A95" w14:textId="1ED25045" w:rsidR="001066E2" w:rsidRDefault="00420136" w:rsidP="00420136">
      <w:pPr>
        <w:spacing w:after="0"/>
      </w:pPr>
      <w:r>
        <w:t>-Près de l'immense deuil montre le rire énorme.-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36"/>
    <w:rsid w:val="00076336"/>
    <w:rsid w:val="001959FC"/>
    <w:rsid w:val="003B3DAF"/>
    <w:rsid w:val="00420136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C3C"/>
  <w15:chartTrackingRefBased/>
  <w15:docId w15:val="{3269F39B-BF98-41DD-86C1-2A7A0FD1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2020-11-02T10:27:00Z</dcterms:created>
  <dcterms:modified xsi:type="dcterms:W3CDTF">2020-11-02T10:27:00Z</dcterms:modified>
</cp:coreProperties>
</file>