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6669" w14:textId="43503B64" w:rsidR="006340E8" w:rsidRDefault="006340E8">
      <w:pPr>
        <w:rPr>
          <w:rFonts w:ascii="Arial" w:hAnsi="Arial" w:cs="Arial"/>
          <w:sz w:val="22"/>
          <w:szCs w:val="22"/>
        </w:rPr>
      </w:pPr>
    </w:p>
    <w:p w14:paraId="6EFE8EA0" w14:textId="77777777" w:rsidR="006340E8" w:rsidRDefault="0071489B">
      <w:r>
        <w:rPr>
          <w:noProof/>
        </w:rPr>
        <w:drawing>
          <wp:anchor distT="19050" distB="26035" distL="133350" distR="140335" simplePos="0" relativeHeight="2" behindDoc="0" locked="0" layoutInCell="1" allowOverlap="1" wp14:anchorId="35828C8A" wp14:editId="6C564746">
            <wp:simplePos x="0" y="0"/>
            <wp:positionH relativeFrom="column">
              <wp:posOffset>4819650</wp:posOffset>
            </wp:positionH>
            <wp:positionV relativeFrom="paragraph">
              <wp:posOffset>-9525</wp:posOffset>
            </wp:positionV>
            <wp:extent cx="926465" cy="92646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sz w:val="22"/>
          <w:szCs w:val="22"/>
        </w:rPr>
        <w:t>Joe Dalton</w:t>
      </w:r>
    </w:p>
    <w:p w14:paraId="36B29114" w14:textId="77777777" w:rsidR="006340E8" w:rsidRDefault="0071489B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Cellule 4</w:t>
      </w:r>
    </w:p>
    <w:p w14:paraId="7B7476F7" w14:textId="77777777" w:rsidR="006340E8" w:rsidRDefault="0071489B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1, rue du Pénitencier</w:t>
      </w:r>
    </w:p>
    <w:p w14:paraId="3E04E59B" w14:textId="77777777" w:rsidR="006340E8" w:rsidRDefault="0071489B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Westown</w:t>
      </w:r>
    </w:p>
    <w:p w14:paraId="5CE93928" w14:textId="77777777" w:rsidR="006340E8" w:rsidRDefault="0071489B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U.S.A</w:t>
      </w:r>
    </w:p>
    <w:p w14:paraId="7A42A92A" w14:textId="77777777" w:rsidR="006340E8" w:rsidRDefault="0071489B">
      <w:pPr>
        <w:pBdr>
          <w:top w:val="single" w:sz="4" w:space="3" w:color="000000"/>
          <w:left w:val="single" w:sz="4" w:space="5" w:color="000000"/>
          <w:bottom w:val="single" w:sz="4" w:space="3" w:color="000000"/>
          <w:right w:val="single" w:sz="4" w:space="5" w:color="000000"/>
        </w:pBdr>
        <w:shd w:val="clear" w:color="auto" w:fill="FF6600"/>
        <w:spacing w:before="840" w:after="1200"/>
        <w:ind w:left="1134" w:right="1134"/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Chef de gang – Petit mais teigneux</w:t>
      </w:r>
    </w:p>
    <w:p w14:paraId="6A60B734" w14:textId="77777777" w:rsidR="006340E8" w:rsidRDefault="0071489B" w:rsidP="00DA2C47">
      <w:pPr>
        <w:numPr>
          <w:ilvl w:val="0"/>
          <w:numId w:val="2"/>
        </w:numPr>
        <w:pBdr>
          <w:bottom w:val="single" w:sz="8" w:space="0" w:color="FF0000"/>
        </w:pBdr>
        <w:spacing w:before="360" w:after="120"/>
        <w:rPr>
          <w:rFonts w:ascii="Verdana" w:hAnsi="Verdana"/>
        </w:rPr>
      </w:pPr>
      <w:r>
        <w:rPr>
          <w:rFonts w:ascii="Verdana" w:hAnsi="Verdana"/>
          <w:b/>
          <w:bCs/>
        </w:rPr>
        <w:t>Compétences</w:t>
      </w:r>
    </w:p>
    <w:p w14:paraId="1B6124FA" w14:textId="77777777" w:rsidR="006340E8" w:rsidRDefault="0071489B">
      <w:pPr>
        <w:numPr>
          <w:ilvl w:val="1"/>
          <w:numId w:val="2"/>
        </w:numPr>
        <w:rPr>
          <w:rFonts w:ascii="Verdana" w:hAnsi="Verdana"/>
        </w:rPr>
      </w:pPr>
      <w:r>
        <w:rPr>
          <w:rFonts w:ascii="Verdana" w:hAnsi="Verdana"/>
        </w:rPr>
        <w:t>Explosifs :</w:t>
      </w:r>
    </w:p>
    <w:p w14:paraId="78D4518D" w14:textId="77777777" w:rsidR="006340E8" w:rsidRDefault="0071489B">
      <w:pPr>
        <w:numPr>
          <w:ilvl w:val="2"/>
          <w:numId w:val="2"/>
        </w:numPr>
        <w:rPr>
          <w:rFonts w:ascii="Verdana" w:hAnsi="Verdana"/>
        </w:rPr>
      </w:pPr>
      <w:r>
        <w:rPr>
          <w:rFonts w:ascii="Verdana" w:hAnsi="Verdana"/>
        </w:rPr>
        <w:t>Dynamite / TNT / Nitroglycérine</w:t>
      </w:r>
      <w:r>
        <w:rPr>
          <w:rFonts w:ascii="Verdana" w:hAnsi="Verdana"/>
        </w:rPr>
        <w:tab/>
        <w:t>niveau expert</w:t>
      </w:r>
    </w:p>
    <w:p w14:paraId="04497A0C" w14:textId="77777777" w:rsidR="006340E8" w:rsidRDefault="0071489B">
      <w:pPr>
        <w:numPr>
          <w:ilvl w:val="1"/>
          <w:numId w:val="2"/>
        </w:numPr>
        <w:rPr>
          <w:rFonts w:ascii="Verdana" w:hAnsi="Verdana"/>
        </w:rPr>
      </w:pPr>
      <w:r>
        <w:rPr>
          <w:rFonts w:ascii="Verdana" w:hAnsi="Verdana"/>
        </w:rPr>
        <w:t>Armes à feux :</w:t>
      </w:r>
    </w:p>
    <w:p w14:paraId="11DBE086" w14:textId="77777777" w:rsidR="006340E8" w:rsidRDefault="0071489B">
      <w:pPr>
        <w:numPr>
          <w:ilvl w:val="2"/>
          <w:numId w:val="2"/>
        </w:numPr>
        <w:rPr>
          <w:rFonts w:ascii="Verdana" w:hAnsi="Verdana"/>
        </w:rPr>
      </w:pPr>
      <w:r>
        <w:rPr>
          <w:rFonts w:ascii="Verdana" w:hAnsi="Verdana"/>
        </w:rPr>
        <w:t>Deux revolvers / tir à cheval</w:t>
      </w:r>
      <w:r>
        <w:rPr>
          <w:rFonts w:ascii="Verdana" w:hAnsi="Verdana"/>
        </w:rPr>
        <w:tab/>
        <w:t>niveau expert</w:t>
      </w:r>
    </w:p>
    <w:p w14:paraId="3B413711" w14:textId="77777777" w:rsidR="006340E8" w:rsidRDefault="0071489B">
      <w:pPr>
        <w:numPr>
          <w:ilvl w:val="0"/>
          <w:numId w:val="2"/>
        </w:numPr>
        <w:pBdr>
          <w:bottom w:val="single" w:sz="8" w:space="1" w:color="FF0000"/>
        </w:pBdr>
        <w:tabs>
          <w:tab w:val="left" w:pos="720"/>
        </w:tabs>
        <w:spacing w:before="360" w:after="120"/>
        <w:ind w:left="714" w:hanging="357"/>
        <w:rPr>
          <w:rFonts w:ascii="Verdana" w:hAnsi="Verdana"/>
        </w:rPr>
      </w:pPr>
      <w:r>
        <w:rPr>
          <w:rFonts w:ascii="Verdana" w:hAnsi="Verdana"/>
          <w:b/>
          <w:bCs/>
        </w:rPr>
        <w:t>Communication :</w:t>
      </w:r>
    </w:p>
    <w:p w14:paraId="4FEA5E77" w14:textId="77777777" w:rsidR="006340E8" w:rsidRDefault="0071489B">
      <w:pPr>
        <w:numPr>
          <w:ilvl w:val="1"/>
          <w:numId w:val="2"/>
        </w:numPr>
        <w:rPr>
          <w:rFonts w:ascii="Verdana" w:hAnsi="Verdana"/>
        </w:rPr>
      </w:pPr>
      <w:r>
        <w:rPr>
          <w:rFonts w:ascii="Verdana" w:hAnsi="Verdana"/>
        </w:rPr>
        <w:t>Effrayant à souhait</w:t>
      </w:r>
    </w:p>
    <w:p w14:paraId="6D36EC85" w14:textId="77777777" w:rsidR="006340E8" w:rsidRDefault="0071489B">
      <w:pPr>
        <w:numPr>
          <w:ilvl w:val="1"/>
          <w:numId w:val="2"/>
        </w:numPr>
        <w:rPr>
          <w:rFonts w:ascii="Verdana" w:hAnsi="Verdana"/>
        </w:rPr>
      </w:pPr>
      <w:r>
        <w:rPr>
          <w:rFonts w:ascii="Verdana" w:hAnsi="Verdana"/>
        </w:rPr>
        <w:t>Très vulgaire</w:t>
      </w:r>
    </w:p>
    <w:p w14:paraId="6F1C9CBB" w14:textId="77777777" w:rsidR="006340E8" w:rsidRDefault="0071489B">
      <w:pPr>
        <w:numPr>
          <w:ilvl w:val="0"/>
          <w:numId w:val="2"/>
        </w:numPr>
        <w:pBdr>
          <w:bottom w:val="single" w:sz="8" w:space="1" w:color="FF0000"/>
        </w:pBdr>
        <w:spacing w:before="360" w:after="120"/>
        <w:rPr>
          <w:rFonts w:ascii="Verdana" w:hAnsi="Verdana"/>
        </w:rPr>
      </w:pPr>
      <w:r>
        <w:rPr>
          <w:rFonts w:ascii="Verdana" w:hAnsi="Verdana"/>
          <w:b/>
          <w:bCs/>
        </w:rPr>
        <w:t>Formation</w:t>
      </w:r>
    </w:p>
    <w:p w14:paraId="37B599DC" w14:textId="77777777" w:rsidR="006340E8" w:rsidRDefault="0071489B">
      <w:pPr>
        <w:numPr>
          <w:ilvl w:val="1"/>
          <w:numId w:val="2"/>
        </w:numPr>
        <w:rPr>
          <w:rFonts w:ascii="Verdana" w:hAnsi="Verdana"/>
        </w:rPr>
      </w:pPr>
      <w:r>
        <w:rPr>
          <w:rFonts w:ascii="Verdana" w:hAnsi="Verdana"/>
        </w:rPr>
        <w:t>1912 : expulsion de la maternelle</w:t>
      </w:r>
    </w:p>
    <w:p w14:paraId="4CDC645D" w14:textId="77777777" w:rsidR="006340E8" w:rsidRDefault="0071489B">
      <w:pPr>
        <w:numPr>
          <w:ilvl w:val="0"/>
          <w:numId w:val="2"/>
        </w:numPr>
        <w:pBdr>
          <w:bottom w:val="single" w:sz="8" w:space="1" w:color="FF0000"/>
        </w:pBdr>
        <w:spacing w:before="360" w:after="120"/>
        <w:rPr>
          <w:rFonts w:ascii="Verdana" w:hAnsi="Verdana"/>
        </w:rPr>
      </w:pPr>
      <w:r>
        <w:rPr>
          <w:rFonts w:ascii="Verdana" w:hAnsi="Verdana"/>
          <w:b/>
          <w:bCs/>
        </w:rPr>
        <w:t>Expériences professionnelles</w:t>
      </w:r>
    </w:p>
    <w:p w14:paraId="3E031CA7" w14:textId="77777777" w:rsidR="006340E8" w:rsidRDefault="0071489B">
      <w:pPr>
        <w:numPr>
          <w:ilvl w:val="1"/>
          <w:numId w:val="2"/>
        </w:numPr>
        <w:rPr>
          <w:rFonts w:ascii="Verdana" w:hAnsi="Verdana"/>
        </w:rPr>
      </w:pPr>
      <w:r>
        <w:rPr>
          <w:rFonts w:ascii="Verdana" w:hAnsi="Verdana"/>
        </w:rPr>
        <w:t>1913 : première incarcération pour vol de bonbons (6 mois)</w:t>
      </w:r>
    </w:p>
    <w:p w14:paraId="186EF67B" w14:textId="77777777" w:rsidR="006340E8" w:rsidRDefault="0071489B">
      <w:pPr>
        <w:numPr>
          <w:ilvl w:val="1"/>
          <w:numId w:val="2"/>
        </w:numPr>
        <w:rPr>
          <w:rFonts w:ascii="Verdana" w:hAnsi="Verdana"/>
        </w:rPr>
      </w:pPr>
      <w:r>
        <w:rPr>
          <w:rFonts w:ascii="Verdana" w:hAnsi="Verdana"/>
        </w:rPr>
        <w:t>1914-1916 : 12 attaques de banques et 5 diligences avec le Gang dit « Les culottes courtes »</w:t>
      </w:r>
    </w:p>
    <w:p w14:paraId="73F28EEB" w14:textId="77777777" w:rsidR="006340E8" w:rsidRDefault="0071489B">
      <w:pPr>
        <w:numPr>
          <w:ilvl w:val="1"/>
          <w:numId w:val="2"/>
        </w:numPr>
        <w:rPr>
          <w:rFonts w:ascii="Verdana" w:hAnsi="Verdana"/>
        </w:rPr>
      </w:pPr>
      <w:r>
        <w:rPr>
          <w:rFonts w:ascii="Verdana" w:hAnsi="Verdana"/>
        </w:rPr>
        <w:t>1916-1930 : Création puis direction du gang des Daltons. 272 diligences, 123 banques, 654 meurtres, 79 duels, 15 ans d’incarcérations (sur 1654 ans de condamnation), 98 évasions.</w:t>
      </w:r>
    </w:p>
    <w:p w14:paraId="3B61BD17" w14:textId="77777777" w:rsidR="006340E8" w:rsidRDefault="0071489B">
      <w:pPr>
        <w:numPr>
          <w:ilvl w:val="0"/>
          <w:numId w:val="2"/>
        </w:numPr>
        <w:pBdr>
          <w:bottom w:val="single" w:sz="8" w:space="1" w:color="FF0000"/>
        </w:pBdr>
        <w:spacing w:before="360" w:after="120"/>
        <w:rPr>
          <w:rFonts w:ascii="Verdana" w:hAnsi="Verdana"/>
        </w:rPr>
      </w:pPr>
      <w:r>
        <w:rPr>
          <w:rFonts w:ascii="Verdana" w:hAnsi="Verdana"/>
          <w:b/>
          <w:bCs/>
        </w:rPr>
        <w:t>Langues</w:t>
      </w:r>
    </w:p>
    <w:p w14:paraId="2F9FEE9A" w14:textId="77777777" w:rsidR="006340E8" w:rsidRDefault="0071489B">
      <w:pPr>
        <w:numPr>
          <w:ilvl w:val="1"/>
          <w:numId w:val="2"/>
        </w:numPr>
        <w:rPr>
          <w:rFonts w:ascii="Verdana" w:hAnsi="Verdana"/>
        </w:rPr>
      </w:pPr>
      <w:r>
        <w:rPr>
          <w:rFonts w:ascii="Verdana" w:hAnsi="Verdana"/>
        </w:rPr>
        <w:t>Mauvaise langue</w:t>
      </w:r>
    </w:p>
    <w:p w14:paraId="25915C38" w14:textId="77777777" w:rsidR="006340E8" w:rsidRDefault="0071489B">
      <w:pPr>
        <w:numPr>
          <w:ilvl w:val="1"/>
          <w:numId w:val="2"/>
        </w:numPr>
        <w:rPr>
          <w:rFonts w:ascii="Verdana" w:hAnsi="Verdana"/>
        </w:rPr>
      </w:pPr>
      <w:r>
        <w:rPr>
          <w:rFonts w:ascii="Verdana" w:hAnsi="Verdana"/>
        </w:rPr>
        <w:t>Langue de vipère</w:t>
      </w:r>
    </w:p>
    <w:p w14:paraId="548B94C1" w14:textId="77777777" w:rsidR="006340E8" w:rsidRDefault="0071489B">
      <w:pPr>
        <w:numPr>
          <w:ilvl w:val="0"/>
          <w:numId w:val="2"/>
        </w:numPr>
        <w:pBdr>
          <w:bottom w:val="single" w:sz="8" w:space="1" w:color="FF0000"/>
        </w:pBdr>
        <w:spacing w:before="360" w:after="120"/>
        <w:rPr>
          <w:rFonts w:ascii="Verdana" w:hAnsi="Verdana"/>
        </w:rPr>
      </w:pPr>
      <w:r>
        <w:rPr>
          <w:rFonts w:ascii="Verdana" w:hAnsi="Verdana"/>
          <w:b/>
          <w:bCs/>
        </w:rPr>
        <w:t>Divers</w:t>
      </w:r>
    </w:p>
    <w:p w14:paraId="09D683BD" w14:textId="77777777" w:rsidR="006340E8" w:rsidRDefault="0071489B">
      <w:pPr>
        <w:numPr>
          <w:ilvl w:val="1"/>
          <w:numId w:val="2"/>
        </w:numPr>
      </w:pPr>
      <w:r>
        <w:rPr>
          <w:rFonts w:ascii="Verdana" w:hAnsi="Verdana"/>
        </w:rPr>
        <w:t>Déteste Lucky Luke</w:t>
      </w:r>
    </w:p>
    <w:sectPr w:rsidR="006340E8">
      <w:headerReference w:type="default" r:id="rId8"/>
      <w:pgSz w:w="11906" w:h="16838"/>
      <w:pgMar w:top="1417" w:right="1417" w:bottom="720" w:left="1417" w:header="72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88D0C" w14:textId="77777777" w:rsidR="00B70125" w:rsidRDefault="00B70125">
      <w:r>
        <w:separator/>
      </w:r>
    </w:p>
  </w:endnote>
  <w:endnote w:type="continuationSeparator" w:id="0">
    <w:p w14:paraId="4BA2E90D" w14:textId="77777777" w:rsidR="00B70125" w:rsidRDefault="00B7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FA72D" w14:textId="77777777" w:rsidR="00B70125" w:rsidRDefault="00B70125">
      <w:r>
        <w:separator/>
      </w:r>
    </w:p>
  </w:footnote>
  <w:footnote w:type="continuationSeparator" w:id="0">
    <w:p w14:paraId="1688D680" w14:textId="77777777" w:rsidR="00B70125" w:rsidRDefault="00B70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B29FE" w14:textId="77777777" w:rsidR="006340E8" w:rsidRDefault="006340E8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34331"/>
    <w:multiLevelType w:val="multilevel"/>
    <w:tmpl w:val="CBEA875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"/>
      <w:lvlJc w:val="left"/>
      <w:pPr>
        <w:ind w:left="216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BD22135"/>
    <w:multiLevelType w:val="multilevel"/>
    <w:tmpl w:val="47D889B0"/>
    <w:lvl w:ilvl="0">
      <w:start w:val="1"/>
      <w:numFmt w:val="decimal"/>
      <w:pStyle w:val="Titre1"/>
      <w:lvlText w:val="%1."/>
      <w:lvlJc w:val="left"/>
      <w:pPr>
        <w:ind w:left="0" w:firstLine="0"/>
      </w:pPr>
      <w:rPr>
        <w:color w:val="auto"/>
      </w:rPr>
    </w:lvl>
    <w:lvl w:ilvl="1">
      <w:start w:val="1"/>
      <w:numFmt w:val="decimal"/>
      <w:pStyle w:val="Titre2"/>
      <w:lvlText w:val="%2."/>
      <w:lvlJc w:val="left"/>
      <w:pPr>
        <w:ind w:left="1134" w:firstLine="0"/>
      </w:pPr>
      <w:rPr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28403241">
    <w:abstractNumId w:val="1"/>
  </w:num>
  <w:num w:numId="2" w16cid:durableId="111051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0E8"/>
    <w:rsid w:val="006340E8"/>
    <w:rsid w:val="00681BC0"/>
    <w:rsid w:val="0071489B"/>
    <w:rsid w:val="00B70125"/>
    <w:rsid w:val="00DA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F4C1"/>
  <w15:docId w15:val="{F24B5295-C96F-4E93-A104-E9941CC7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pPr>
      <w:spacing w:before="240" w:after="60"/>
      <w:outlineLvl w:val="6"/>
    </w:pPr>
  </w:style>
  <w:style w:type="paragraph" w:styleId="Titre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/>
      <w:color w:val="auto"/>
    </w:rPr>
  </w:style>
  <w:style w:type="character" w:customStyle="1" w:styleId="WW8Num2z0">
    <w:name w:val="WW8Num2z0"/>
    <w:qFormat/>
    <w:rPr>
      <w:rFonts w:ascii="Symbol" w:hAnsi="Symbol"/>
      <w:color w:val="auto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/>
    </w:rPr>
  </w:style>
  <w:style w:type="character" w:customStyle="1" w:styleId="WW8Num2z3">
    <w:name w:val="WW8Num2z3"/>
    <w:qFormat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/>
    </w:rPr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/>
    </w:rPr>
  </w:style>
  <w:style w:type="character" w:customStyle="1" w:styleId="WW8Num5z0">
    <w:name w:val="WW8Num5z0"/>
    <w:qFormat/>
    <w:rPr>
      <w:rFonts w:ascii="Symbol" w:hAnsi="Symbol"/>
      <w:color w:val="auto"/>
    </w:rPr>
  </w:style>
  <w:style w:type="character" w:customStyle="1" w:styleId="WW8Num6z0">
    <w:name w:val="WW8Num6z0"/>
    <w:qFormat/>
    <w:rPr>
      <w:rFonts w:ascii="Symbol" w:hAnsi="Symbol"/>
      <w:color w:val="auto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6z3">
    <w:name w:val="WW8Num6z3"/>
    <w:qFormat/>
    <w:rPr>
      <w:rFonts w:ascii="Symbol" w:hAnsi="Symbol"/>
    </w:rPr>
  </w:style>
  <w:style w:type="character" w:customStyle="1" w:styleId="WW8Num7z0">
    <w:name w:val="WW8Num7z0"/>
    <w:qFormat/>
    <w:rPr>
      <w:rFonts w:ascii="Symbol" w:hAnsi="Symbol"/>
      <w:color w:val="auto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/>
    </w:rPr>
  </w:style>
  <w:style w:type="character" w:customStyle="1" w:styleId="WW8Num7z3">
    <w:name w:val="WW8Num7z3"/>
    <w:qFormat/>
    <w:rPr>
      <w:rFonts w:ascii="Symbol" w:hAnsi="Symbol"/>
    </w:rPr>
  </w:style>
  <w:style w:type="character" w:customStyle="1" w:styleId="Policepardfaut1">
    <w:name w:val="Police par défaut1"/>
    <w:qFormat/>
  </w:style>
  <w:style w:type="character" w:customStyle="1" w:styleId="En-tteCar">
    <w:name w:val="En-tête Car"/>
    <w:basedOn w:val="Policepardfaut"/>
    <w:qFormat/>
    <w:rPr>
      <w:sz w:val="24"/>
      <w:szCs w:val="24"/>
      <w:lang w:eastAsia="ar-SA"/>
    </w:rPr>
  </w:style>
  <w:style w:type="character" w:customStyle="1" w:styleId="PieddepageCar">
    <w:name w:val="Pied de page Car"/>
    <w:basedOn w:val="Policepardfaut"/>
    <w:qFormat/>
    <w:rPr>
      <w:sz w:val="24"/>
      <w:szCs w:val="24"/>
      <w:lang w:eastAsia="ar-SA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1001BE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color w:val="auto"/>
    </w:rPr>
  </w:style>
  <w:style w:type="character" w:customStyle="1" w:styleId="ListLabel3">
    <w:name w:val="ListLabel 3"/>
    <w:qFormat/>
    <w:rPr>
      <w:rFonts w:ascii="Verdana" w:hAnsi="Verdana"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customStyle="1" w:styleId="Titre10">
    <w:name w:val="Titre1"/>
    <w:basedOn w:val="Standard"/>
    <w:next w:val="Corpsdetexte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Textbody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customStyle="1" w:styleId="Standard">
    <w:name w:val="Standard"/>
    <w:qFormat/>
    <w:rPr>
      <w:sz w:val="24"/>
    </w:rPr>
  </w:style>
  <w:style w:type="paragraph" w:customStyle="1" w:styleId="Textbody">
    <w:name w:val="Text body"/>
    <w:basedOn w:val="Normal"/>
    <w:qFormat/>
    <w:pPr>
      <w:spacing w:after="120"/>
    </w:pPr>
  </w:style>
  <w:style w:type="paragraph" w:customStyle="1" w:styleId="Titre11">
    <w:name w:val="Titre1"/>
    <w:basedOn w:val="Normal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gende1">
    <w:name w:val="Légende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1001BE"/>
    <w:rPr>
      <w:rFonts w:ascii="Tahoma" w:hAnsi="Tahoma" w:cs="Tahoma"/>
      <w:sz w:val="16"/>
      <w:szCs w:val="16"/>
    </w:rPr>
  </w:style>
  <w:style w:type="numbering" w:customStyle="1" w:styleId="WWOutlineListStyle">
    <w:name w:val="WW_OutlineListSty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630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Joe Dalton</dc:title>
  <dc:subject/>
  <dc:creator>dif</dc:creator>
  <dc:description/>
  <cp:lastModifiedBy>Clic-Formation</cp:lastModifiedBy>
  <cp:revision>2</cp:revision>
  <cp:lastPrinted>1900-12-31T23:00:00Z</cp:lastPrinted>
  <dcterms:created xsi:type="dcterms:W3CDTF">2024-01-10T07:53:00Z</dcterms:created>
  <dcterms:modified xsi:type="dcterms:W3CDTF">2024-01-10T07:53:00Z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