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5BDE" w14:textId="77777777" w:rsidR="00D11B3D" w:rsidRDefault="00D11B3D" w:rsidP="00D11B3D">
      <w:pPr>
        <w:tabs>
          <w:tab w:val="left" w:pos="4678"/>
        </w:tabs>
      </w:pPr>
    </w:p>
    <w:p w14:paraId="4A09283E" w14:textId="77777777" w:rsidR="00D11B3D" w:rsidRDefault="00D11B3D" w:rsidP="00D11B3D">
      <w:pPr>
        <w:tabs>
          <w:tab w:val="left" w:pos="4678"/>
        </w:tabs>
        <w:sectPr w:rsidR="00D11B3D" w:rsidSect="00D11B3D">
          <w:pgSz w:w="11906" w:h="16838"/>
          <w:pgMar w:top="426" w:right="1417" w:bottom="1417" w:left="1417" w:header="708" w:footer="708" w:gutter="0"/>
          <w:cols w:space="708"/>
          <w:docGrid w:linePitch="360"/>
        </w:sectPr>
      </w:pPr>
    </w:p>
    <w:p w14:paraId="5C59AF22" w14:textId="77777777" w:rsidR="00D11B3D" w:rsidRPr="00D11B3D" w:rsidRDefault="00D11B3D" w:rsidP="00D11B3D">
      <w:pPr>
        <w:tabs>
          <w:tab w:val="left" w:pos="4678"/>
        </w:tabs>
        <w:jc w:val="center"/>
        <w:rPr>
          <w:rFonts w:ascii="Arial Black" w:hAnsi="Arial Black"/>
          <w:color w:val="76923C" w:themeColor="accent3" w:themeShade="BF"/>
        </w:rPr>
      </w:pPr>
      <w:r w:rsidRPr="00D11B3D">
        <w:rPr>
          <w:rFonts w:ascii="Arial Black" w:hAnsi="Arial Black"/>
          <w:color w:val="76923C" w:themeColor="accent3" w:themeShade="BF"/>
        </w:rPr>
        <w:t>26</w:t>
      </w:r>
      <w:r w:rsidR="009103F5" w:rsidRPr="009103F5">
        <w:rPr>
          <w:rFonts w:ascii="Arial Black" w:hAnsi="Arial Black"/>
          <w:color w:val="76923C" w:themeColor="accent3" w:themeShade="BF"/>
          <w:vertAlign w:val="superscript"/>
        </w:rPr>
        <w:t>ème</w:t>
      </w:r>
      <w:r w:rsidRPr="00D11B3D">
        <w:rPr>
          <w:rFonts w:ascii="Arial Black" w:hAnsi="Arial Black"/>
          <w:color w:val="76923C" w:themeColor="accent3" w:themeShade="BF"/>
        </w:rPr>
        <w:t xml:space="preserve"> Salon International du Livre de M</w:t>
      </w:r>
      <w:r>
        <w:rPr>
          <w:rFonts w:ascii="Arial Black" w:hAnsi="Arial Black"/>
          <w:color w:val="76923C" w:themeColor="accent3" w:themeShade="BF"/>
        </w:rPr>
        <w:t>ontagne de Passy Association «</w:t>
      </w:r>
      <w:r w:rsidRPr="00D11B3D">
        <w:rPr>
          <w:rFonts w:ascii="Arial Black" w:hAnsi="Arial Black"/>
          <w:color w:val="76923C" w:themeColor="accent3" w:themeShade="BF"/>
        </w:rPr>
        <w:t xml:space="preserve">Montagne en Pages » </w:t>
      </w:r>
      <w:r w:rsidR="00D31EFD">
        <w:rPr>
          <w:rFonts w:ascii="Arial Black" w:hAnsi="Arial Black"/>
          <w:color w:val="76923C" w:themeColor="accent3" w:themeShade="BF"/>
        </w:rPr>
        <w:br/>
      </w:r>
      <w:r w:rsidRPr="00D11B3D">
        <w:rPr>
          <w:rFonts w:ascii="Arial Black" w:hAnsi="Arial Black"/>
          <w:color w:val="76923C" w:themeColor="accent3" w:themeShade="BF"/>
        </w:rPr>
        <w:t xml:space="preserve">Centre Culturel Municipal </w:t>
      </w:r>
      <w:r>
        <w:rPr>
          <w:rFonts w:ascii="Arial Black" w:hAnsi="Arial Black"/>
          <w:color w:val="76923C" w:themeColor="accent3" w:themeShade="BF"/>
        </w:rPr>
        <w:br/>
      </w:r>
      <w:r w:rsidRPr="00D11B3D">
        <w:rPr>
          <w:rFonts w:ascii="Arial Black" w:hAnsi="Arial Black"/>
          <w:color w:val="76923C" w:themeColor="accent3" w:themeShade="BF"/>
        </w:rPr>
        <w:t xml:space="preserve">35 Place du docteur Joly </w:t>
      </w:r>
      <w:r>
        <w:rPr>
          <w:rFonts w:ascii="Arial Black" w:hAnsi="Arial Black"/>
          <w:color w:val="76923C" w:themeColor="accent3" w:themeShade="BF"/>
        </w:rPr>
        <w:br/>
      </w:r>
      <w:r w:rsidRPr="00D11B3D">
        <w:rPr>
          <w:rFonts w:ascii="Arial Black" w:hAnsi="Arial Black"/>
          <w:color w:val="76923C" w:themeColor="accent3" w:themeShade="BF"/>
        </w:rPr>
        <w:t>74190 PASSY</w:t>
      </w:r>
    </w:p>
    <w:p w14:paraId="77A098AB" w14:textId="77777777" w:rsidR="00D11B3D" w:rsidRDefault="009103F5" w:rsidP="00D11B3D">
      <w:pPr>
        <w:tabs>
          <w:tab w:val="left" w:pos="4678"/>
        </w:tabs>
      </w:pPr>
      <w:r>
        <w:t>Web</w:t>
      </w:r>
      <w:r w:rsidR="00D11B3D">
        <w:t xml:space="preserve"> : </w:t>
      </w:r>
      <w:hyperlink r:id="rId4" w:history="1">
        <w:r w:rsidRPr="009103F5">
          <w:rPr>
            <w:rStyle w:val="Lienhypertexte"/>
          </w:rPr>
          <w:t>http://www.salon-livre-montagne.com</w:t>
        </w:r>
      </w:hyperlink>
      <w:r>
        <w:br/>
      </w:r>
      <w:r w:rsidR="00D11B3D">
        <w:t xml:space="preserve">courriel : salon.livre.montagne@orange.fr </w:t>
      </w:r>
    </w:p>
    <w:p w14:paraId="670DD8D9" w14:textId="77777777" w:rsidR="00F93321" w:rsidRDefault="00D11B3D" w:rsidP="00D31EFD">
      <w:pPr>
        <w:tabs>
          <w:tab w:val="left" w:pos="4678"/>
        </w:tabs>
        <w:jc w:val="both"/>
      </w:pPr>
      <w:r>
        <w:t>Le Salon du Livre de Montagne</w:t>
      </w:r>
      <w:r w:rsidR="00D31EFD">
        <w:t xml:space="preserve"> </w:t>
      </w:r>
      <w:r>
        <w:t>d</w:t>
      </w:r>
      <w:r w:rsidR="00D31EFD">
        <w:t>e</w:t>
      </w:r>
      <w:r>
        <w:t xml:space="preserve"> Passy (Haute-Savoie) est consacré à la littérature de montagne. Un concours </w:t>
      </w:r>
      <w:r w:rsidRPr="009103F5">
        <w:rPr>
          <w:b/>
          <w:u w:val="single"/>
        </w:rPr>
        <w:t>« La meilleure nouvelle montagne »</w:t>
      </w:r>
      <w:r>
        <w:t xml:space="preserve"> ouvert à tous est organisé.</w:t>
      </w:r>
      <w:r w:rsidR="009635E6">
        <w:br/>
      </w:r>
      <w:r>
        <w:t>Des prix littéraires sont décernés</w:t>
      </w:r>
      <w:r w:rsidR="009635E6">
        <w:br/>
      </w:r>
      <w:r w:rsidRPr="009635E6">
        <w:rPr>
          <w:b/>
          <w:u w:val="single"/>
        </w:rPr>
        <w:t>Prix du Salon du Livre de Montagne:</w:t>
      </w:r>
      <w:r w:rsidR="009635E6">
        <w:t xml:space="preserve"> rom</w:t>
      </w:r>
      <w:r>
        <w:t>an de montagne, récit de montagne, fil</w:t>
      </w:r>
      <w:r w:rsidR="009103F5">
        <w:t>m</w:t>
      </w:r>
      <w:r>
        <w:t>o ou autobiographie. Pr</w:t>
      </w:r>
      <w:r w:rsidR="00D31EFD">
        <w:t>ix parrainé par la Compagnie du-</w:t>
      </w:r>
      <w:r>
        <w:t xml:space="preserve">Mont-Blanc </w:t>
      </w:r>
      <w:r w:rsidR="009635E6">
        <w:br/>
      </w:r>
      <w:r w:rsidRPr="009635E6">
        <w:rPr>
          <w:b/>
          <w:u w:val="single"/>
        </w:rPr>
        <w:t>Prix mondial de l'image montagne:</w:t>
      </w:r>
      <w:r>
        <w:t xml:space="preserve"> Photographies de mont</w:t>
      </w:r>
      <w:r w:rsidR="00D31EFD">
        <w:t>agne, images peintes ou dessins</w:t>
      </w:r>
      <w:r>
        <w:t>...</w:t>
      </w:r>
      <w:r w:rsidR="009635E6">
        <w:br/>
      </w:r>
      <w:r w:rsidRPr="009635E6">
        <w:rPr>
          <w:b/>
          <w:u w:val="single"/>
        </w:rPr>
        <w:t>Prix du Pays du Mont-Blanc:</w:t>
      </w:r>
      <w:r>
        <w:t xml:space="preserve"> toutes catégories avec une préférence pour les inclassables et les originaux. Des conférences, des tables rondes, des rencontres littéraires, des diffusions de films sur la montagne, des lectures pour tout public... </w:t>
      </w:r>
      <w:r w:rsidR="009635E6">
        <w:br/>
      </w:r>
      <w:r>
        <w:t>Animation « Mots croisés » par Jean ROSSAT, créateur de mots croisés.</w:t>
      </w:r>
      <w:r w:rsidR="009635E6">
        <w:br/>
      </w:r>
      <w:r>
        <w:t>Lectures poétiques pour tout public par Sylvie DOMENJOUD et Paul BERGESE, poètes.</w:t>
      </w:r>
      <w:r w:rsidR="009635E6">
        <w:br/>
      </w:r>
      <w:r>
        <w:t xml:space="preserve"> Séances de dédicaces : 70 auteurs viendront dédicacer leur(s) ouvrage(s) programmation à suivre sur le site internet</w:t>
      </w:r>
    </w:p>
    <w:p w14:paraId="1944D912" w14:textId="77777777" w:rsidR="00D31EFD" w:rsidRDefault="00D31EFD" w:rsidP="00D31EFD">
      <w:pPr>
        <w:tabs>
          <w:tab w:val="left" w:pos="4678"/>
        </w:tabs>
        <w:jc w:val="both"/>
      </w:pPr>
    </w:p>
    <w:p w14:paraId="01485206" w14:textId="77777777" w:rsidR="00D11B3D" w:rsidRPr="009635E6" w:rsidRDefault="009635E6" w:rsidP="009635E6">
      <w:pPr>
        <w:tabs>
          <w:tab w:val="left" w:pos="4678"/>
        </w:tabs>
        <w:jc w:val="center"/>
        <w:rPr>
          <w:rFonts w:ascii="Arial Black" w:hAnsi="Arial Black"/>
          <w:color w:val="76923C" w:themeColor="accent3" w:themeShade="BF"/>
          <w:sz w:val="28"/>
        </w:rPr>
      </w:pPr>
      <w:r w:rsidRPr="009635E6">
        <w:rPr>
          <w:rFonts w:ascii="Arial Black" w:hAnsi="Arial Black"/>
          <w:color w:val="76923C" w:themeColor="accent3" w:themeShade="BF"/>
          <w:sz w:val="28"/>
        </w:rPr>
        <w:t>«  ETHIQUE AU SOMMET »</w:t>
      </w:r>
    </w:p>
    <w:p w14:paraId="4E7F526C" w14:textId="615F6AC8" w:rsidR="009635E6" w:rsidRDefault="009635E6" w:rsidP="00D11B3D">
      <w:pPr>
        <w:tabs>
          <w:tab w:val="left" w:pos="4678"/>
        </w:tabs>
      </w:pPr>
    </w:p>
    <w:p w14:paraId="0589D374" w14:textId="7CFAC8EB" w:rsidR="00D11B3D" w:rsidRDefault="00426E43" w:rsidP="00D11B3D">
      <w:pPr>
        <w:tabs>
          <w:tab w:val="left" w:pos="4678"/>
        </w:tabs>
      </w:pPr>
      <w:r>
        <w:rPr>
          <w:noProof/>
        </w:rPr>
        <w:drawing>
          <wp:anchor distT="0" distB="0" distL="114300" distR="114300" simplePos="0" relativeHeight="251658752" behindDoc="0" locked="0" layoutInCell="1" allowOverlap="1" wp14:anchorId="58EAFEF9" wp14:editId="65938F42">
            <wp:simplePos x="0" y="0"/>
            <wp:positionH relativeFrom="column">
              <wp:posOffset>92075</wp:posOffset>
            </wp:positionH>
            <wp:positionV relativeFrom="paragraph">
              <wp:posOffset>125730</wp:posOffset>
            </wp:positionV>
            <wp:extent cx="3390900" cy="4871663"/>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a:extLst>
                        <a:ext uri="{28A0092B-C50C-407E-A947-70E740481C1C}">
                          <a14:useLocalDpi xmlns:a14="http://schemas.microsoft.com/office/drawing/2010/main" val="0"/>
                        </a:ext>
                      </a:extLst>
                    </a:blip>
                    <a:stretch>
                      <a:fillRect/>
                    </a:stretch>
                  </pic:blipFill>
                  <pic:spPr>
                    <a:xfrm>
                      <a:off x="0" y="0"/>
                      <a:ext cx="3390900" cy="4871663"/>
                    </a:xfrm>
                    <a:prstGeom prst="rect">
                      <a:avLst/>
                    </a:prstGeom>
                  </pic:spPr>
                </pic:pic>
              </a:graphicData>
            </a:graphic>
            <wp14:sizeRelH relativeFrom="margin">
              <wp14:pctWidth>0</wp14:pctWidth>
            </wp14:sizeRelH>
            <wp14:sizeRelV relativeFrom="margin">
              <wp14:pctHeight>0</wp14:pctHeight>
            </wp14:sizeRelV>
          </wp:anchor>
        </w:drawing>
      </w:r>
    </w:p>
    <w:p w14:paraId="1381BC65" w14:textId="77777777" w:rsidR="00D11B3D" w:rsidRDefault="00D11B3D" w:rsidP="00D11B3D">
      <w:pPr>
        <w:tabs>
          <w:tab w:val="left" w:pos="4678"/>
        </w:tabs>
      </w:pPr>
    </w:p>
    <w:p w14:paraId="73252B75" w14:textId="77777777" w:rsidR="00D11B3D" w:rsidRDefault="00D11B3D" w:rsidP="00D11B3D">
      <w:pPr>
        <w:tabs>
          <w:tab w:val="left" w:pos="4678"/>
        </w:tabs>
      </w:pPr>
    </w:p>
    <w:p w14:paraId="74010D41" w14:textId="77777777" w:rsidR="00D11B3D" w:rsidRDefault="00D11B3D" w:rsidP="00D11B3D">
      <w:pPr>
        <w:tabs>
          <w:tab w:val="left" w:pos="4678"/>
        </w:tabs>
      </w:pPr>
    </w:p>
    <w:p w14:paraId="67666A3A" w14:textId="6AC408EA" w:rsidR="00D11B3D" w:rsidRDefault="00D11B3D" w:rsidP="00D11B3D">
      <w:pPr>
        <w:tabs>
          <w:tab w:val="left" w:pos="4678"/>
        </w:tabs>
      </w:pPr>
    </w:p>
    <w:p w14:paraId="5F061766" w14:textId="77777777" w:rsidR="00D11B3D" w:rsidRDefault="00D11B3D" w:rsidP="00D11B3D">
      <w:pPr>
        <w:tabs>
          <w:tab w:val="left" w:pos="4678"/>
        </w:tabs>
      </w:pPr>
    </w:p>
    <w:p w14:paraId="07BC8637" w14:textId="7E4D77D3" w:rsidR="00D11B3D" w:rsidRDefault="00D11B3D" w:rsidP="00D11B3D">
      <w:pPr>
        <w:tabs>
          <w:tab w:val="left" w:pos="4678"/>
        </w:tabs>
      </w:pPr>
    </w:p>
    <w:p w14:paraId="66759D82" w14:textId="77777777" w:rsidR="00D11B3D" w:rsidRDefault="00D11B3D" w:rsidP="00D11B3D">
      <w:pPr>
        <w:tabs>
          <w:tab w:val="left" w:pos="4678"/>
        </w:tabs>
      </w:pPr>
    </w:p>
    <w:p w14:paraId="4928608A" w14:textId="77777777" w:rsidR="00D11B3D" w:rsidRDefault="00D11B3D" w:rsidP="00D11B3D">
      <w:pPr>
        <w:tabs>
          <w:tab w:val="left" w:pos="4678"/>
        </w:tabs>
      </w:pPr>
    </w:p>
    <w:p w14:paraId="2D0C5F95" w14:textId="77777777" w:rsidR="00D11B3D" w:rsidRDefault="00D11B3D" w:rsidP="00D11B3D">
      <w:pPr>
        <w:tabs>
          <w:tab w:val="left" w:pos="4678"/>
        </w:tabs>
      </w:pPr>
    </w:p>
    <w:p w14:paraId="4EBB9B9D" w14:textId="77777777" w:rsidR="00D11B3D" w:rsidRDefault="00D11B3D" w:rsidP="00D11B3D">
      <w:pPr>
        <w:tabs>
          <w:tab w:val="left" w:pos="4678"/>
        </w:tabs>
      </w:pPr>
    </w:p>
    <w:p w14:paraId="0E4DB0A0" w14:textId="77777777" w:rsidR="00D11B3D" w:rsidRDefault="00D11B3D" w:rsidP="00D11B3D">
      <w:pPr>
        <w:tabs>
          <w:tab w:val="left" w:pos="4678"/>
        </w:tabs>
      </w:pPr>
    </w:p>
    <w:p w14:paraId="557DB4C1" w14:textId="77777777" w:rsidR="00D11B3D" w:rsidRDefault="00D11B3D" w:rsidP="00D11B3D">
      <w:pPr>
        <w:tabs>
          <w:tab w:val="left" w:pos="4678"/>
        </w:tabs>
      </w:pPr>
    </w:p>
    <w:p w14:paraId="528C26A8" w14:textId="77777777" w:rsidR="00D11B3D" w:rsidRDefault="00D11B3D" w:rsidP="00D11B3D">
      <w:pPr>
        <w:tabs>
          <w:tab w:val="left" w:pos="4678"/>
        </w:tabs>
      </w:pPr>
    </w:p>
    <w:p w14:paraId="65B3CD00" w14:textId="77777777" w:rsidR="00D11B3D" w:rsidRDefault="00D11B3D" w:rsidP="00D11B3D">
      <w:pPr>
        <w:tabs>
          <w:tab w:val="left" w:pos="4678"/>
        </w:tabs>
      </w:pPr>
    </w:p>
    <w:p w14:paraId="3DCC6E43" w14:textId="77777777" w:rsidR="00D11B3D" w:rsidRDefault="00D11B3D" w:rsidP="00D11B3D">
      <w:pPr>
        <w:tabs>
          <w:tab w:val="left" w:pos="4678"/>
        </w:tabs>
      </w:pPr>
    </w:p>
    <w:p w14:paraId="66AEE471" w14:textId="77777777" w:rsidR="009635E6" w:rsidRDefault="009635E6" w:rsidP="00D11B3D">
      <w:pPr>
        <w:tabs>
          <w:tab w:val="left" w:pos="4678"/>
        </w:tabs>
      </w:pPr>
    </w:p>
    <w:p w14:paraId="5E7EB6AA" w14:textId="77777777" w:rsidR="00D11B3D" w:rsidRDefault="00D11B3D" w:rsidP="00D11B3D">
      <w:pPr>
        <w:tabs>
          <w:tab w:val="left" w:pos="4678"/>
        </w:tabs>
      </w:pPr>
    </w:p>
    <w:p w14:paraId="3E327C03" w14:textId="77777777" w:rsidR="00D11B3D" w:rsidRDefault="00D11B3D" w:rsidP="00D11B3D">
      <w:pPr>
        <w:tabs>
          <w:tab w:val="left" w:pos="4678"/>
        </w:tabs>
        <w:sectPr w:rsidR="00D11B3D" w:rsidSect="009635E6">
          <w:type w:val="continuous"/>
          <w:pgSz w:w="11906" w:h="16838"/>
          <w:pgMar w:top="720" w:right="720" w:bottom="720" w:left="720" w:header="708" w:footer="708" w:gutter="0"/>
          <w:cols w:num="2" w:space="1396" w:equalWidth="0">
            <w:col w:w="4383" w:space="812"/>
            <w:col w:w="5271"/>
          </w:cols>
          <w:docGrid w:linePitch="360"/>
        </w:sect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26"/>
        <w:gridCol w:w="6103"/>
      </w:tblGrid>
      <w:tr w:rsidR="00D11B3D" w14:paraId="4A27DB56" w14:textId="77777777" w:rsidTr="00D31EFD">
        <w:tc>
          <w:tcPr>
            <w:tcW w:w="4077" w:type="dxa"/>
            <w:shd w:val="clear" w:color="auto" w:fill="FFC000"/>
          </w:tcPr>
          <w:p w14:paraId="31CC5A47" w14:textId="77777777" w:rsidR="00D11B3D" w:rsidRDefault="00D11B3D" w:rsidP="00D11B3D">
            <w:pPr>
              <w:tabs>
                <w:tab w:val="left" w:pos="4678"/>
              </w:tabs>
            </w:pPr>
          </w:p>
          <w:p w14:paraId="07B031CF" w14:textId="77777777" w:rsidR="00D11B3D" w:rsidRDefault="00D11B3D" w:rsidP="00D11B3D">
            <w:pPr>
              <w:tabs>
                <w:tab w:val="left" w:pos="4678"/>
              </w:tabs>
            </w:pPr>
          </w:p>
          <w:p w14:paraId="0D7387C7" w14:textId="77777777" w:rsidR="00D11B3D" w:rsidRPr="00D31EFD" w:rsidRDefault="00D31EFD" w:rsidP="00D31EFD">
            <w:pPr>
              <w:tabs>
                <w:tab w:val="left" w:pos="4678"/>
              </w:tabs>
              <w:jc w:val="center"/>
              <w:rPr>
                <w:b/>
                <w:color w:val="FFFFFF" w:themeColor="background1"/>
                <w:sz w:val="32"/>
              </w:rPr>
            </w:pPr>
            <w:r w:rsidRPr="00D31EFD">
              <w:rPr>
                <w:b/>
                <w:color w:val="FFFFFF" w:themeColor="background1"/>
                <w:sz w:val="32"/>
              </w:rPr>
              <w:t>Du 05 au 07 août 2016</w:t>
            </w:r>
          </w:p>
          <w:p w14:paraId="242C8BE7" w14:textId="77777777" w:rsidR="00D11B3D" w:rsidRDefault="00D11B3D" w:rsidP="00D11B3D">
            <w:pPr>
              <w:tabs>
                <w:tab w:val="left" w:pos="4678"/>
              </w:tabs>
            </w:pPr>
          </w:p>
          <w:p w14:paraId="5BFFCFA5" w14:textId="77777777" w:rsidR="00D11B3D" w:rsidRDefault="00D11B3D" w:rsidP="00D11B3D">
            <w:pPr>
              <w:tabs>
                <w:tab w:val="left" w:pos="4678"/>
              </w:tabs>
            </w:pPr>
          </w:p>
        </w:tc>
        <w:tc>
          <w:tcPr>
            <w:tcW w:w="426" w:type="dxa"/>
          </w:tcPr>
          <w:p w14:paraId="7FCDC5A7" w14:textId="77777777" w:rsidR="00D11B3D" w:rsidRDefault="00D11B3D" w:rsidP="00D11B3D">
            <w:pPr>
              <w:tabs>
                <w:tab w:val="left" w:pos="4678"/>
              </w:tabs>
            </w:pPr>
          </w:p>
        </w:tc>
        <w:tc>
          <w:tcPr>
            <w:tcW w:w="6103" w:type="dxa"/>
            <w:shd w:val="clear" w:color="auto" w:fill="8DB3E2" w:themeFill="text2" w:themeFillTint="66"/>
          </w:tcPr>
          <w:p w14:paraId="14249A45" w14:textId="77777777" w:rsidR="00D31EFD" w:rsidRDefault="00D31EFD" w:rsidP="00D31EFD">
            <w:pPr>
              <w:tabs>
                <w:tab w:val="left" w:pos="4678"/>
              </w:tabs>
            </w:pPr>
          </w:p>
          <w:p w14:paraId="5B3F139E" w14:textId="77777777" w:rsidR="00D31EFD" w:rsidRDefault="00D31EFD" w:rsidP="00D31EFD">
            <w:pPr>
              <w:tabs>
                <w:tab w:val="left" w:pos="4678"/>
              </w:tabs>
            </w:pPr>
          </w:p>
          <w:p w14:paraId="1DE08A57" w14:textId="77777777" w:rsidR="00D31EFD" w:rsidRDefault="00D31EFD" w:rsidP="00D31EFD">
            <w:pPr>
              <w:tabs>
                <w:tab w:val="left" w:pos="4678"/>
              </w:tabs>
            </w:pPr>
            <w:r>
              <w:rPr>
                <w:b/>
                <w:color w:val="FFFFFF" w:themeColor="background1"/>
                <w:sz w:val="32"/>
              </w:rPr>
              <w:t>Président d’Honneur :</w:t>
            </w:r>
          </w:p>
        </w:tc>
      </w:tr>
      <w:tr w:rsidR="00D11B3D" w14:paraId="6A20A9C6" w14:textId="77777777" w:rsidTr="00D31EFD">
        <w:tc>
          <w:tcPr>
            <w:tcW w:w="4077" w:type="dxa"/>
            <w:vAlign w:val="center"/>
          </w:tcPr>
          <w:p w14:paraId="761640C4" w14:textId="77777777" w:rsidR="00D11B3D" w:rsidRDefault="00D31EFD" w:rsidP="00D31EFD">
            <w:pPr>
              <w:tabs>
                <w:tab w:val="left" w:pos="4678"/>
              </w:tabs>
              <w:jc w:val="center"/>
            </w:pPr>
            <w:r>
              <w:br/>
            </w:r>
            <w:r w:rsidR="00D11B3D">
              <w:rPr>
                <w:noProof/>
                <w:lang w:eastAsia="fr-FR"/>
              </w:rPr>
              <w:drawing>
                <wp:inline distT="0" distB="0" distL="0" distR="0" wp14:anchorId="726A3458" wp14:editId="6F671152">
                  <wp:extent cx="1954272" cy="112395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elme-baud-en-seance-de-dedicaces-152018307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5272" cy="1124525"/>
                          </a:xfrm>
                          <a:prstGeom prst="rect">
                            <a:avLst/>
                          </a:prstGeom>
                        </pic:spPr>
                      </pic:pic>
                    </a:graphicData>
                  </a:graphic>
                </wp:inline>
              </w:drawing>
            </w:r>
          </w:p>
        </w:tc>
        <w:tc>
          <w:tcPr>
            <w:tcW w:w="426" w:type="dxa"/>
          </w:tcPr>
          <w:p w14:paraId="4EBF86D4" w14:textId="77777777" w:rsidR="00D11B3D" w:rsidRDefault="00D11B3D" w:rsidP="00D11B3D">
            <w:pPr>
              <w:tabs>
                <w:tab w:val="left" w:pos="4678"/>
              </w:tabs>
            </w:pPr>
          </w:p>
        </w:tc>
        <w:tc>
          <w:tcPr>
            <w:tcW w:w="6103" w:type="dxa"/>
          </w:tcPr>
          <w:p w14:paraId="24A454F3" w14:textId="77777777" w:rsidR="00D31EFD" w:rsidRDefault="00D31EFD" w:rsidP="00D11B3D">
            <w:pPr>
              <w:tabs>
                <w:tab w:val="left" w:pos="4678"/>
              </w:tabs>
            </w:pPr>
          </w:p>
          <w:p w14:paraId="4F5BB143" w14:textId="77777777" w:rsidR="00D31EFD" w:rsidRDefault="00D31EFD" w:rsidP="00D11B3D">
            <w:pPr>
              <w:tabs>
                <w:tab w:val="left" w:pos="4678"/>
              </w:tabs>
            </w:pPr>
          </w:p>
          <w:p w14:paraId="0BAC4005" w14:textId="77777777" w:rsidR="00D11B3D" w:rsidRDefault="00D11B3D" w:rsidP="00D11B3D">
            <w:pPr>
              <w:tabs>
                <w:tab w:val="left" w:pos="4678"/>
              </w:tabs>
            </w:pPr>
            <w:r w:rsidRPr="00D31EFD">
              <w:rPr>
                <w:b/>
                <w:i/>
                <w:color w:val="FF0000"/>
                <w:u w:val="single"/>
              </w:rPr>
              <w:t>Anselme BAUD</w:t>
            </w:r>
            <w:r w:rsidRPr="00D31EFD">
              <w:rPr>
                <w:color w:val="FF0000"/>
              </w:rPr>
              <w:t xml:space="preserve"> </w:t>
            </w:r>
            <w:r w:rsidRPr="00D11B3D">
              <w:t>: Guide, Moniteur de ski, Professeur à I'E.N.S.A. Formateur de guides népalais, boliviens, Himalayiste, Précurseur du ski extrême, du parapente et du télémark, auteur.</w:t>
            </w:r>
          </w:p>
        </w:tc>
      </w:tr>
    </w:tbl>
    <w:p w14:paraId="021E0659" w14:textId="77777777" w:rsidR="00D11B3D" w:rsidRDefault="00D11B3D"/>
    <w:p w14:paraId="54E629A5" w14:textId="77777777" w:rsidR="00D11B3D" w:rsidRPr="00D31EFD" w:rsidRDefault="00D11B3D" w:rsidP="00C4097E">
      <w:pPr>
        <w:pStyle w:val="espceorange"/>
      </w:pPr>
      <w:r w:rsidRPr="00D31EFD">
        <w:t xml:space="preserve">VOICI EN AVANT PREMIERE LE PROGRAMME 2016 ... </w:t>
      </w:r>
    </w:p>
    <w:p w14:paraId="1CD88A52" w14:textId="77777777" w:rsidR="00D11B3D" w:rsidRPr="0072556F" w:rsidRDefault="00D11B3D" w:rsidP="00D11B3D">
      <w:pPr>
        <w:tabs>
          <w:tab w:val="left" w:pos="4678"/>
        </w:tabs>
        <w:rPr>
          <w:b/>
          <w:u w:val="single"/>
        </w:rPr>
      </w:pPr>
      <w:r w:rsidRPr="0072556F">
        <w:rPr>
          <w:b/>
          <w:u w:val="single"/>
        </w:rPr>
        <w:t xml:space="preserve">1/ TABLES RONDES : </w:t>
      </w:r>
    </w:p>
    <w:p w14:paraId="3A3F1B12" w14:textId="77777777" w:rsidR="00D11B3D" w:rsidRDefault="00D11B3D" w:rsidP="00D11B3D">
      <w:pPr>
        <w:tabs>
          <w:tab w:val="left" w:pos="4678"/>
        </w:tabs>
      </w:pPr>
      <w:r w:rsidRPr="00C4097E">
        <w:rPr>
          <w:b/>
          <w:color w:val="FFC000"/>
          <w:spacing w:val="20"/>
        </w:rPr>
        <w:t>"Une éthique pour la montagne : pourquoi et comment"</w:t>
      </w:r>
      <w:r>
        <w:t xml:space="preserve"> animée par Yves PEYSSON, ancien Président du Comité Scientifique de la Fédération Française des Clubs Alpins Français et de Montagne (FFCAM), ancien Président du Groupe de Haute Montagne </w:t>
      </w:r>
    </w:p>
    <w:p w14:paraId="21FE4C9F" w14:textId="77777777" w:rsidR="00D11B3D" w:rsidRDefault="00C4097E" w:rsidP="00D11B3D">
      <w:pPr>
        <w:tabs>
          <w:tab w:val="left" w:pos="4678"/>
        </w:tabs>
      </w:pPr>
      <w:r w:rsidRPr="00C4097E">
        <w:rPr>
          <w:b/>
          <w:color w:val="FFC000"/>
          <w:spacing w:val="20"/>
        </w:rPr>
        <w:t>« Les versants de l’éthique »</w:t>
      </w:r>
      <w:r>
        <w:t xml:space="preserve"> </w:t>
      </w:r>
      <w:r w:rsidR="00D11B3D">
        <w:t xml:space="preserve">animée par Michel MORICEAU, Président de l'Association « Montagne en Pages » en compagnie de nombreux auteurs pour débattre sur l'actualité du livre de montagne 2016. </w:t>
      </w:r>
    </w:p>
    <w:p w14:paraId="33CE2363" w14:textId="77777777" w:rsidR="00D11B3D" w:rsidRDefault="00D11B3D" w:rsidP="00D11B3D">
      <w:pPr>
        <w:tabs>
          <w:tab w:val="left" w:pos="4678"/>
        </w:tabs>
      </w:pPr>
      <w:r w:rsidRPr="00C4097E">
        <w:rPr>
          <w:b/>
          <w:color w:val="FFC000"/>
          <w:spacing w:val="20"/>
        </w:rPr>
        <w:t>« L'extrême du ski extrême » précédée du fil</w:t>
      </w:r>
      <w:r w:rsidR="00C4097E">
        <w:rPr>
          <w:b/>
          <w:color w:val="FFC000"/>
          <w:spacing w:val="20"/>
        </w:rPr>
        <w:t>m</w:t>
      </w:r>
      <w:r w:rsidRPr="00C4097E">
        <w:rPr>
          <w:b/>
          <w:color w:val="FFC000"/>
          <w:spacing w:val="20"/>
        </w:rPr>
        <w:t xml:space="preserve"> « La Blanche de Peutrey</w:t>
      </w:r>
      <w:r w:rsidR="00C4097E" w:rsidRPr="00C4097E">
        <w:rPr>
          <w:b/>
          <w:color w:val="FFC000"/>
          <w:spacing w:val="20"/>
        </w:rPr>
        <w:t> »</w:t>
      </w:r>
      <w:r>
        <w:t xml:space="preserve"> organisée par Anselme </w:t>
      </w:r>
      <w:r w:rsidR="009103F5">
        <w:t>BAUD, Président d'Honneur du 26</w:t>
      </w:r>
      <w:r w:rsidR="009103F5" w:rsidRPr="009103F5">
        <w:rPr>
          <w:vertAlign w:val="superscript"/>
        </w:rPr>
        <w:t>éme</w:t>
      </w:r>
      <w:r>
        <w:t xml:space="preserve"> salon avec Guilia MONEGO, skieuse italienne, Julien HERRY, Aurélien DUCROZ, Karen ALLAIS-PALENDRE, </w:t>
      </w:r>
    </w:p>
    <w:p w14:paraId="06306C94" w14:textId="77777777" w:rsidR="00D11B3D" w:rsidRDefault="00C4097E" w:rsidP="00D11B3D">
      <w:pPr>
        <w:tabs>
          <w:tab w:val="left" w:pos="4678"/>
        </w:tabs>
      </w:pPr>
      <w:r>
        <w:rPr>
          <w:b/>
          <w:color w:val="FFC000"/>
          <w:spacing w:val="20"/>
        </w:rPr>
        <w:t>« </w:t>
      </w:r>
      <w:r w:rsidR="00D11B3D" w:rsidRPr="00C4097E">
        <w:rPr>
          <w:b/>
          <w:color w:val="FFC000"/>
          <w:spacing w:val="20"/>
        </w:rPr>
        <w:t>Le prix du secours en montagne</w:t>
      </w:r>
      <w:r>
        <w:rPr>
          <w:b/>
          <w:color w:val="FFC000"/>
          <w:spacing w:val="20"/>
        </w:rPr>
        <w:t> »</w:t>
      </w:r>
      <w:r w:rsidR="00D11B3D">
        <w:t xml:space="preserve"> animée par </w:t>
      </w:r>
      <w:r w:rsidR="009103F5">
        <w:t>Joëlle</w:t>
      </w:r>
      <w:r w:rsidR="00D11B3D">
        <w:t xml:space="preserve"> CHAPPAZ accompagnée de secouristes français, italiens et suisses. </w:t>
      </w:r>
    </w:p>
    <w:p w14:paraId="0AC2148E" w14:textId="77777777" w:rsidR="00D11B3D" w:rsidRPr="0072556F" w:rsidRDefault="00D11B3D" w:rsidP="00D11B3D">
      <w:pPr>
        <w:tabs>
          <w:tab w:val="left" w:pos="4678"/>
        </w:tabs>
        <w:rPr>
          <w:b/>
          <w:u w:val="single"/>
        </w:rPr>
      </w:pPr>
      <w:r w:rsidRPr="0072556F">
        <w:rPr>
          <w:b/>
          <w:u w:val="single"/>
        </w:rPr>
        <w:t xml:space="preserve">2/ CONFERENCES: </w:t>
      </w:r>
    </w:p>
    <w:p w14:paraId="529B3432" w14:textId="77777777" w:rsidR="00D11B3D" w:rsidRDefault="00C4097E" w:rsidP="00D11B3D">
      <w:pPr>
        <w:tabs>
          <w:tab w:val="left" w:pos="4678"/>
        </w:tabs>
      </w:pPr>
      <w:r w:rsidRPr="0072556F">
        <w:rPr>
          <w:b/>
          <w:color w:val="FFC000"/>
          <w:spacing w:val="20"/>
        </w:rPr>
        <w:t xml:space="preserve">« En passant par la montagne » </w:t>
      </w:r>
      <w:r w:rsidR="00D11B3D">
        <w:t xml:space="preserve">par Dominique FAVRE, écrivain, professeur d'anglais. « Ils sont partis à neuf pour marcher dans la montagne. Des adolescents sous « protection judiciaire », deux éducateurs, une jeune psy et l'auteur, observateur discret de cette équipée à but éducatif. </w:t>
      </w:r>
    </w:p>
    <w:p w14:paraId="272E4D3D" w14:textId="77777777" w:rsidR="00D11B3D" w:rsidRDefault="00D11B3D" w:rsidP="00D11B3D">
      <w:pPr>
        <w:tabs>
          <w:tab w:val="left" w:pos="4678"/>
        </w:tabs>
      </w:pPr>
      <w:r w:rsidRPr="0072556F">
        <w:rPr>
          <w:b/>
          <w:color w:val="FFC000"/>
          <w:spacing w:val="20"/>
        </w:rPr>
        <w:t>« L'arbre du pays Toraja</w:t>
      </w:r>
      <w:r w:rsidR="0072556F" w:rsidRPr="0072556F">
        <w:rPr>
          <w:b/>
          <w:color w:val="FFC000"/>
          <w:spacing w:val="20"/>
        </w:rPr>
        <w:t> »</w:t>
      </w:r>
      <w:r>
        <w:t xml:space="preserve"> par Philippe CLAUDEL Ecrivain, scénariste et réalisateur français, Membre de l'Académie Goncourt, Prix Renaudot. </w:t>
      </w:r>
    </w:p>
    <w:p w14:paraId="3655E64B" w14:textId="77777777" w:rsidR="0072556F" w:rsidRDefault="009103F5" w:rsidP="00D11B3D">
      <w:pPr>
        <w:tabs>
          <w:tab w:val="left" w:pos="4678"/>
        </w:tabs>
      </w:pPr>
      <w:r w:rsidRPr="009103F5">
        <w:rPr>
          <w:b/>
          <w:color w:val="FFC000"/>
          <w:spacing w:val="20"/>
        </w:rPr>
        <w:t>« Le mont Blanc vu par ses peintres »</w:t>
      </w:r>
      <w:r>
        <w:t xml:space="preserve"> </w:t>
      </w:r>
      <w:r w:rsidR="00D11B3D">
        <w:t>par Jacques PERRET, Ingénieur, urbaniste, auteur du « Guide des livres sur la montagne et l'alpinisme » et de « Regards sur les Alpes ».</w:t>
      </w:r>
    </w:p>
    <w:p w14:paraId="18708984" w14:textId="77777777" w:rsidR="00D11B3D" w:rsidRPr="009103F5" w:rsidRDefault="00D11B3D" w:rsidP="00D11B3D">
      <w:pPr>
        <w:tabs>
          <w:tab w:val="left" w:pos="4678"/>
        </w:tabs>
        <w:rPr>
          <w:b/>
          <w:u w:val="single"/>
        </w:rPr>
      </w:pPr>
      <w:r w:rsidRPr="009103F5">
        <w:rPr>
          <w:b/>
          <w:u w:val="single"/>
        </w:rPr>
        <w:t xml:space="preserve">3/ FILMS: </w:t>
      </w:r>
    </w:p>
    <w:p w14:paraId="30583E42" w14:textId="77777777" w:rsidR="00D11B3D" w:rsidRDefault="00D11B3D" w:rsidP="00D11B3D">
      <w:pPr>
        <w:tabs>
          <w:tab w:val="left" w:pos="4678"/>
        </w:tabs>
      </w:pPr>
      <w:r w:rsidRPr="009103F5">
        <w:rPr>
          <w:b/>
        </w:rPr>
        <w:t>« La nouvelle cabane de l'Aigle »</w:t>
      </w:r>
      <w:r>
        <w:t xml:space="preserve"> de Claude ANDRIEUX, cinéaste </w:t>
      </w:r>
    </w:p>
    <w:p w14:paraId="44593162" w14:textId="77777777" w:rsidR="009103F5" w:rsidRDefault="00D11B3D" w:rsidP="00D11B3D">
      <w:pPr>
        <w:tabs>
          <w:tab w:val="left" w:pos="4678"/>
        </w:tabs>
      </w:pPr>
      <w:r w:rsidRPr="009103F5">
        <w:rPr>
          <w:b/>
        </w:rPr>
        <w:t xml:space="preserve">« </w:t>
      </w:r>
      <w:r w:rsidR="009103F5" w:rsidRPr="009103F5">
        <w:rPr>
          <w:b/>
        </w:rPr>
        <w:t>Rêver</w:t>
      </w:r>
      <w:r w:rsidRPr="009103F5">
        <w:rPr>
          <w:b/>
        </w:rPr>
        <w:t xml:space="preserve"> sous les étoiles »</w:t>
      </w:r>
      <w:r>
        <w:t xml:space="preserve"> de </w:t>
      </w:r>
      <w:r w:rsidR="009103F5">
        <w:t>Gilles CHAPPAZ, et Vanessa FRANC</w:t>
      </w:r>
      <w:r>
        <w:t xml:space="preserve">OIS, alpinistes, au profit de l'Association « Vaness en mouv » </w:t>
      </w:r>
    </w:p>
    <w:p w14:paraId="2CC85A6A" w14:textId="77777777" w:rsidR="009103F5" w:rsidRDefault="00D11B3D" w:rsidP="00D11B3D">
      <w:pPr>
        <w:tabs>
          <w:tab w:val="left" w:pos="4678"/>
        </w:tabs>
      </w:pPr>
      <w:r w:rsidRPr="009103F5">
        <w:rPr>
          <w:b/>
        </w:rPr>
        <w:t>« Libres comme l'air »</w:t>
      </w:r>
      <w:r>
        <w:t xml:space="preserve"> d'Antoine BOISSELIER, et Nicolas HAIRON, pilotes de deltaplane</w:t>
      </w:r>
      <w:r w:rsidR="009103F5">
        <w:t>.</w:t>
      </w:r>
    </w:p>
    <w:p w14:paraId="1D4157DF" w14:textId="77777777" w:rsidR="009103F5" w:rsidRDefault="00D11B3D" w:rsidP="00D11B3D">
      <w:pPr>
        <w:tabs>
          <w:tab w:val="left" w:pos="4678"/>
        </w:tabs>
      </w:pPr>
      <w:r w:rsidRPr="009103F5">
        <w:rPr>
          <w:b/>
        </w:rPr>
        <w:t>« Autour des Olympes »</w:t>
      </w:r>
      <w:r>
        <w:t xml:space="preserve"> de Bernard GERMAIN et Jean-Pie</w:t>
      </w:r>
      <w:r w:rsidR="009103F5">
        <w:t>rre FRACHON, cinéastes, auteurs.</w:t>
      </w:r>
    </w:p>
    <w:p w14:paraId="6ED4C4CD" w14:textId="77777777" w:rsidR="009103F5" w:rsidRDefault="00D11B3D" w:rsidP="00D11B3D">
      <w:pPr>
        <w:tabs>
          <w:tab w:val="left" w:pos="4678"/>
        </w:tabs>
      </w:pPr>
      <w:r w:rsidRPr="009103F5">
        <w:rPr>
          <w:b/>
        </w:rPr>
        <w:t>« A la poursuite de l'Endurance — sur les traces de SHACKLETON »</w:t>
      </w:r>
      <w:r>
        <w:t xml:space="preserve"> de Bertrand DELAPI</w:t>
      </w:r>
      <w:r w:rsidR="009103F5">
        <w:t>ERRE, cinéaste.</w:t>
      </w:r>
    </w:p>
    <w:p w14:paraId="738ECE8D" w14:textId="77777777" w:rsidR="0072556F" w:rsidRDefault="0072556F" w:rsidP="00D11B3D">
      <w:pPr>
        <w:tabs>
          <w:tab w:val="left" w:pos="4678"/>
        </w:tabs>
      </w:pPr>
      <w:r w:rsidRPr="0072556F">
        <w:rPr>
          <w:b/>
        </w:rPr>
        <w:t>« </w:t>
      </w:r>
      <w:r>
        <w:rPr>
          <w:b/>
        </w:rPr>
        <w:t>In</w:t>
      </w:r>
      <w:r w:rsidRPr="0072556F">
        <w:rPr>
          <w:b/>
        </w:rPr>
        <w:t>t</w:t>
      </w:r>
      <w:r w:rsidR="00D11B3D" w:rsidRPr="0072556F">
        <w:rPr>
          <w:b/>
        </w:rPr>
        <w:t>o the Wild, l'Alaska à l'Himalaya »</w:t>
      </w:r>
      <w:r w:rsidR="00D11B3D">
        <w:t xml:space="preserve"> par Pierre Larry PIETRONE, Professionnel de la montagne, écrivain</w:t>
      </w:r>
      <w:r w:rsidR="009103F5">
        <w:t>-voyageur, reporter photographe.</w:t>
      </w:r>
    </w:p>
    <w:p w14:paraId="4896EE95" w14:textId="77777777" w:rsidR="00D11B3D" w:rsidRDefault="00D11B3D" w:rsidP="00D11B3D">
      <w:pPr>
        <w:tabs>
          <w:tab w:val="left" w:pos="4678"/>
        </w:tabs>
      </w:pPr>
      <w:r w:rsidRPr="009103F5">
        <w:rPr>
          <w:b/>
        </w:rPr>
        <w:t xml:space="preserve">« Himalaya, Visages et Espace » </w:t>
      </w:r>
      <w:r>
        <w:t xml:space="preserve">par Philippe </w:t>
      </w:r>
      <w:r w:rsidR="009103F5">
        <w:t>MONTILLIER, photographe, auteur.</w:t>
      </w:r>
    </w:p>
    <w:p w14:paraId="614BB19A" w14:textId="77777777" w:rsidR="00D11B3D" w:rsidRDefault="00D11B3D" w:rsidP="00D11B3D">
      <w:pPr>
        <w:tabs>
          <w:tab w:val="left" w:pos="4678"/>
        </w:tabs>
      </w:pPr>
    </w:p>
    <w:sectPr w:rsidR="00D11B3D" w:rsidSect="009635E6">
      <w:type w:val="continuous"/>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B3D"/>
    <w:rsid w:val="000E1F39"/>
    <w:rsid w:val="00127C57"/>
    <w:rsid w:val="001A7944"/>
    <w:rsid w:val="00426E43"/>
    <w:rsid w:val="0072556F"/>
    <w:rsid w:val="009103F5"/>
    <w:rsid w:val="009635E6"/>
    <w:rsid w:val="00C4097E"/>
    <w:rsid w:val="00D11B3D"/>
    <w:rsid w:val="00D22637"/>
    <w:rsid w:val="00D31EFD"/>
    <w:rsid w:val="00EE6DFE"/>
    <w:rsid w:val="00F205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0785"/>
  <w15:docId w15:val="{394CC216-EA94-494A-B57D-182682AC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11B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1B3D"/>
    <w:rPr>
      <w:rFonts w:ascii="Tahoma" w:hAnsi="Tahoma" w:cs="Tahoma"/>
      <w:sz w:val="16"/>
      <w:szCs w:val="16"/>
    </w:rPr>
  </w:style>
  <w:style w:type="table" w:styleId="Grilledutableau">
    <w:name w:val="Table Grid"/>
    <w:basedOn w:val="TableauNormal"/>
    <w:uiPriority w:val="59"/>
    <w:rsid w:val="00D1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pceorange">
    <w:name w:val="espce orange"/>
    <w:basedOn w:val="Normal"/>
    <w:qFormat/>
    <w:rsid w:val="00C4097E"/>
    <w:pPr>
      <w:tabs>
        <w:tab w:val="left" w:pos="4678"/>
      </w:tabs>
    </w:pPr>
    <w:rPr>
      <w:b/>
      <w:color w:val="FFC000"/>
      <w:spacing w:val="20"/>
    </w:rPr>
  </w:style>
  <w:style w:type="character" w:styleId="Lienhypertexte">
    <w:name w:val="Hyperlink"/>
    <w:basedOn w:val="Policepardfaut"/>
    <w:uiPriority w:val="99"/>
    <w:unhideWhenUsed/>
    <w:rsid w:val="009103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hyperlink" Target="http://www.salon-livre-montagn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569</Words>
  <Characters>3133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Clic-Formation</cp:lastModifiedBy>
  <cp:revision>5</cp:revision>
  <dcterms:created xsi:type="dcterms:W3CDTF">2022-06-27T09:28:00Z</dcterms:created>
  <dcterms:modified xsi:type="dcterms:W3CDTF">2022-08-30T10:55:00Z</dcterms:modified>
</cp:coreProperties>
</file>