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7F4" w:rsidRDefault="00D437F4" w:rsidP="00D437F4">
      <w:pPr>
        <w:ind w:left="1701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2922104</wp:posOffset>
            </wp:positionH>
            <wp:positionV relativeFrom="paragraph">
              <wp:posOffset>-234563</wp:posOffset>
            </wp:positionV>
            <wp:extent cx="1844675" cy="1544163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83" cy="154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-186856</wp:posOffset>
                </wp:positionH>
                <wp:positionV relativeFrom="paragraph">
                  <wp:posOffset>-178903</wp:posOffset>
                </wp:positionV>
                <wp:extent cx="1144905" cy="9620664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9620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F4" w:rsidRPr="00D437F4" w:rsidRDefault="00D437F4">
                            <w:pPr>
                              <w:rPr>
                                <w:rFonts w:ascii="Arial Black" w:hAnsi="Arial Black"/>
                                <w:color w:val="D9D9D9" w:themeColor="background1" w:themeShade="D9"/>
                                <w:sz w:val="112"/>
                                <w:szCs w:val="112"/>
                              </w:rPr>
                            </w:pPr>
                            <w:r w:rsidRPr="00D437F4">
                              <w:rPr>
                                <w:rFonts w:ascii="Arial Black" w:hAnsi="Arial Black"/>
                                <w:color w:val="D9D9D9" w:themeColor="background1" w:themeShade="D9"/>
                                <w:sz w:val="112"/>
                                <w:szCs w:val="112"/>
                              </w:rPr>
                              <w:t>WWW.ARTESI-IDF.COM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4.7pt;margin-top:-14.1pt;width:90.15pt;height:75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" stroked="f">
                <v:textbox style="layout-flow:vertical;mso-layout-flow-alt:bottom-to-top">
                  <w:txbxContent>
                    <w:p w:rsidR="00D437F4" w:rsidRPr="00D437F4" w:rsidRDefault="00D437F4">
                      <w:pPr>
                        <w:rPr>
                          <w:rFonts w:ascii="Arial Black" w:hAnsi="Arial Black"/>
                          <w:color w:val="D9D9D9" w:themeColor="background1" w:themeShade="D9"/>
                          <w:sz w:val="112"/>
                          <w:szCs w:val="112"/>
                        </w:rPr>
                      </w:pPr>
                      <w:r w:rsidRPr="00D437F4">
                        <w:rPr>
                          <w:rFonts w:ascii="Arial Black" w:hAnsi="Arial Black"/>
                          <w:color w:val="D9D9D9" w:themeColor="background1" w:themeShade="D9"/>
                          <w:sz w:val="112"/>
                          <w:szCs w:val="112"/>
                        </w:rPr>
                        <w:t>WWW.ARTESI-IDF.COM</w:t>
                      </w:r>
                    </w:p>
                  </w:txbxContent>
                </v:textbox>
              </v:shape>
            </w:pict>
          </mc:Fallback>
        </mc:AlternateContent>
      </w:r>
    </w:p>
    <w:p w:rsidR="00D437F4" w:rsidRDefault="00D437F4" w:rsidP="00D437F4">
      <w:pPr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Pr="00D437F4" w:rsidRDefault="00D437F4" w:rsidP="00D437F4">
      <w:pPr>
        <w:spacing w:after="0"/>
        <w:ind w:left="1701"/>
        <w:jc w:val="center"/>
        <w:rPr>
          <w:sz w:val="36"/>
        </w:rPr>
      </w:pPr>
      <w:r w:rsidRPr="00D437F4">
        <w:rPr>
          <w:sz w:val="36"/>
        </w:rPr>
        <w:t>BULLETIN D'INSCRIPTION</w:t>
      </w:r>
    </w:p>
    <w:p w:rsidR="00D437F4" w:rsidRPr="00D437F4" w:rsidRDefault="00D437F4" w:rsidP="00D437F4">
      <w:pPr>
        <w:spacing w:after="0"/>
        <w:ind w:left="1701"/>
        <w:jc w:val="center"/>
        <w:rPr>
          <w:i/>
          <w:sz w:val="36"/>
        </w:rPr>
      </w:pPr>
      <w:r w:rsidRPr="00D437F4">
        <w:rPr>
          <w:i/>
          <w:sz w:val="36"/>
        </w:rPr>
        <w:t>Fax-réponse : 01 53 85 55 78</w:t>
      </w:r>
    </w:p>
    <w:p w:rsidR="00D437F4" w:rsidRDefault="00D437F4" w:rsidP="00D437F4">
      <w:pPr>
        <w:spacing w:after="0"/>
        <w:ind w:left="1701"/>
      </w:pPr>
    </w:p>
    <w:p w:rsidR="00D437F4" w:rsidRPr="00D437F4" w:rsidRDefault="00D437F4" w:rsidP="00D437F4">
      <w:pPr>
        <w:spacing w:after="0"/>
        <w:ind w:left="1701"/>
        <w:jc w:val="center"/>
        <w:rPr>
          <w:sz w:val="24"/>
        </w:rPr>
      </w:pPr>
      <w:r w:rsidRPr="00D437F4">
        <w:rPr>
          <w:sz w:val="24"/>
        </w:rPr>
        <w:t>Eric chevailler, président d'artesi ile-de-France</w:t>
      </w:r>
    </w:p>
    <w:p w:rsidR="00D437F4" w:rsidRPr="00D437F4" w:rsidRDefault="00D437F4" w:rsidP="00D437F4">
      <w:pPr>
        <w:spacing w:after="0"/>
        <w:ind w:left="1701"/>
        <w:jc w:val="center"/>
        <w:rPr>
          <w:sz w:val="24"/>
        </w:rPr>
      </w:pPr>
      <w:r w:rsidRPr="00D437F4">
        <w:rPr>
          <w:sz w:val="24"/>
        </w:rPr>
        <w:t>Vous invite au prochain pl@teau, avec</w:t>
      </w:r>
    </w:p>
    <w:p w:rsidR="00D437F4" w:rsidRDefault="00D437F4" w:rsidP="00D437F4">
      <w:pPr>
        <w:spacing w:after="0"/>
        <w:ind w:left="170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1761214</wp:posOffset>
                </wp:positionH>
                <wp:positionV relativeFrom="paragraph">
                  <wp:posOffset>142544</wp:posOffset>
                </wp:positionV>
                <wp:extent cx="4206240" cy="2027582"/>
                <wp:effectExtent l="38100" t="38100" r="41910" b="2984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027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highlight w:val="yellow"/>
                              </w:rPr>
                            </w:pPr>
                            <w:r w:rsidRPr="00D437F4">
                              <w:rPr>
                                <w:b/>
                                <w:sz w:val="24"/>
                                <w:highlight w:val="yellow"/>
                              </w:rPr>
                              <w:t>Monsieur André santini, député-maire</w:t>
                            </w:r>
                          </w:p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437F4">
                              <w:rPr>
                                <w:b/>
                                <w:sz w:val="24"/>
                                <w:highlight w:val="yellow"/>
                              </w:rPr>
                              <w:t>D'Issy-les-Moulineaux</w:t>
                            </w:r>
                          </w:p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D437F4">
                              <w:rPr>
                                <w:sz w:val="24"/>
                              </w:rPr>
                              <w:t>Sure le thème</w:t>
                            </w:r>
                          </w:p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437F4">
                              <w:rPr>
                                <w:b/>
                                <w:sz w:val="24"/>
                              </w:rPr>
                              <w:t>« La ville numérique au quotidien »</w:t>
                            </w:r>
                          </w:p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D437F4">
                              <w:rPr>
                                <w:sz w:val="24"/>
                                <w:highlight w:val="yellow"/>
                              </w:rPr>
                              <w:t>le jeudi 11 octobre 2001, de 12h30 à 15h</w:t>
                            </w:r>
                          </w:p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D437F4">
                              <w:rPr>
                                <w:sz w:val="24"/>
                              </w:rPr>
                              <w:t>Au restaurant du théâtre du rond point des champs Elysées</w:t>
                            </w:r>
                          </w:p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D437F4">
                              <w:rPr>
                                <w:sz w:val="24"/>
                              </w:rPr>
                              <w:t>2, bis avenue franklin Roosevelt</w:t>
                            </w:r>
                          </w:p>
                          <w:p w:rsidR="00D437F4" w:rsidRPr="00D437F4" w:rsidRDefault="00D437F4" w:rsidP="00D437F4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D437F4">
                              <w:rPr>
                                <w:sz w:val="24"/>
                              </w:rPr>
                              <w:t>75008 paris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8.7pt;margin-top:11.2pt;width:331.2pt;height:159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" strokecolor="#d8d8d8 [2732]" strokeweight="5.75pt">
                <v:textbox>
                  <w:txbxContent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b/>
                          <w:sz w:val="24"/>
                          <w:highlight w:val="yellow"/>
                        </w:rPr>
                      </w:pPr>
                      <w:r w:rsidRPr="00D437F4">
                        <w:rPr>
                          <w:b/>
                          <w:sz w:val="24"/>
                          <w:highlight w:val="yellow"/>
                        </w:rPr>
                        <w:t>Monsieur André santini, député-maire</w:t>
                      </w:r>
                    </w:p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D437F4">
                        <w:rPr>
                          <w:b/>
                          <w:sz w:val="24"/>
                          <w:highlight w:val="yellow"/>
                        </w:rPr>
                        <w:t>D'Issy-les-Moulineaux</w:t>
                      </w:r>
                    </w:p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D437F4">
                        <w:rPr>
                          <w:sz w:val="24"/>
                        </w:rPr>
                        <w:t>Sure le thème</w:t>
                      </w:r>
                    </w:p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D437F4">
                        <w:rPr>
                          <w:b/>
                          <w:sz w:val="24"/>
                        </w:rPr>
                        <w:t>« La ville numérique au quotidien »</w:t>
                      </w:r>
                    </w:p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D437F4">
                        <w:rPr>
                          <w:sz w:val="24"/>
                          <w:highlight w:val="yellow"/>
                        </w:rPr>
                        <w:t>le jeudi 11 octobre 2001, de 12h30 à 15h</w:t>
                      </w:r>
                    </w:p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D437F4">
                        <w:rPr>
                          <w:sz w:val="24"/>
                        </w:rPr>
                        <w:t>Au restaurant du théâtre du rond point des champs Elysées</w:t>
                      </w:r>
                    </w:p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D437F4">
                        <w:rPr>
                          <w:sz w:val="24"/>
                        </w:rPr>
                        <w:t>2, bis avenue franklin Roosevelt</w:t>
                      </w:r>
                    </w:p>
                    <w:p w:rsidR="00D437F4" w:rsidRPr="00D437F4" w:rsidRDefault="00D437F4" w:rsidP="00D437F4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D437F4">
                        <w:rPr>
                          <w:sz w:val="24"/>
                        </w:rPr>
                        <w:t>75008 paris</w:t>
                      </w:r>
                    </w:p>
                  </w:txbxContent>
                </v:textbox>
              </v:shape>
            </w:pict>
          </mc:Fallback>
        </mc:AlternateContent>
      </w: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D437F4" w:rsidRDefault="00D437F4" w:rsidP="00D437F4">
      <w:pPr>
        <w:spacing w:after="0"/>
        <w:ind w:left="1701"/>
      </w:pPr>
    </w:p>
    <w:p w:rsidR="00AF5C71" w:rsidRDefault="00D437F4" w:rsidP="00AF5C71">
      <w:pPr>
        <w:spacing w:after="0"/>
        <w:ind w:left="1701"/>
        <w:jc w:val="center"/>
      </w:pPr>
      <w:r>
        <w:t xml:space="preserve">Une participation de </w:t>
      </w:r>
      <w:r w:rsidR="00984AD1">
        <w:t>50€</w:t>
      </w:r>
      <w:r>
        <w:t xml:space="preserve"> par personne est demandée pour le Déjeuner</w:t>
      </w:r>
    </w:p>
    <w:p w:rsidR="00D437F4" w:rsidRDefault="00D437F4" w:rsidP="00AF5C71">
      <w:pPr>
        <w:spacing w:after="0"/>
        <w:ind w:left="1701"/>
        <w:jc w:val="center"/>
      </w:pPr>
      <w:r>
        <w:t>Une facture sera adressée dès réception du règlement</w:t>
      </w:r>
    </w:p>
    <w:p w:rsidR="00D437F4" w:rsidRDefault="00D437F4" w:rsidP="00D437F4">
      <w:pPr>
        <w:spacing w:after="0"/>
        <w:ind w:left="1701"/>
      </w:pPr>
    </w:p>
    <w:p w:rsidR="00D437F4" w:rsidRDefault="00D437F4" w:rsidP="00AF5C71">
      <w:pPr>
        <w:tabs>
          <w:tab w:val="left" w:leader="dot" w:pos="10206"/>
        </w:tabs>
        <w:ind w:left="1701"/>
      </w:pPr>
      <w:r>
        <w:t>N</w:t>
      </w:r>
      <w:r w:rsidR="00AF5C71">
        <w:t>om</w:t>
      </w:r>
      <w:r w:rsidR="00AF5C71">
        <w:tab/>
      </w:r>
    </w:p>
    <w:p w:rsidR="00D437F4" w:rsidRDefault="00D437F4" w:rsidP="00AF5C71">
      <w:pPr>
        <w:tabs>
          <w:tab w:val="left" w:leader="dot" w:pos="10206"/>
        </w:tabs>
        <w:ind w:left="1701"/>
      </w:pPr>
      <w:r>
        <w:t>Prénom</w:t>
      </w:r>
      <w:r w:rsidR="00AF5C71">
        <w:tab/>
      </w:r>
    </w:p>
    <w:p w:rsidR="00D437F4" w:rsidRDefault="00D437F4" w:rsidP="00AF5C71">
      <w:pPr>
        <w:tabs>
          <w:tab w:val="left" w:leader="dot" w:pos="10206"/>
        </w:tabs>
        <w:ind w:left="1701"/>
      </w:pPr>
      <w:r>
        <w:t>Adresse électronique</w:t>
      </w:r>
      <w:r w:rsidR="00AF5C71">
        <w:tab/>
      </w:r>
    </w:p>
    <w:p w:rsidR="00AF5C71" w:rsidRDefault="00D437F4" w:rsidP="00AF5C71">
      <w:pPr>
        <w:tabs>
          <w:tab w:val="left" w:leader="dot" w:pos="10206"/>
        </w:tabs>
        <w:ind w:left="1701"/>
      </w:pPr>
      <w:r>
        <w:t>Société ou collectivité</w:t>
      </w:r>
      <w:r w:rsidR="00AF5C71">
        <w:tab/>
      </w:r>
    </w:p>
    <w:p w:rsidR="00AF5C71" w:rsidRDefault="00D437F4" w:rsidP="00AF5C71">
      <w:pPr>
        <w:tabs>
          <w:tab w:val="left" w:leader="dot" w:pos="10206"/>
        </w:tabs>
        <w:ind w:left="1701"/>
      </w:pPr>
      <w:r>
        <w:t>Adresse du site Web</w:t>
      </w:r>
      <w:r w:rsidR="00AF5C71">
        <w:tab/>
      </w:r>
    </w:p>
    <w:p w:rsidR="00D437F4" w:rsidRDefault="00D437F4" w:rsidP="00AF5C71">
      <w:pPr>
        <w:tabs>
          <w:tab w:val="left" w:leader="dot" w:pos="10206"/>
        </w:tabs>
        <w:ind w:left="1701"/>
      </w:pPr>
      <w:r>
        <w:t>Adresse postale</w:t>
      </w:r>
      <w:r w:rsidR="00AF5C71">
        <w:tab/>
      </w:r>
    </w:p>
    <w:p w:rsidR="00AF5C71" w:rsidRDefault="00AF5C71" w:rsidP="00D437F4">
      <w:pPr>
        <w:spacing w:after="0"/>
        <w:ind w:left="1701"/>
      </w:pPr>
    </w:p>
    <w:p w:rsidR="00AF5C71" w:rsidRDefault="00AF5C71" w:rsidP="00D437F4">
      <w:pPr>
        <w:spacing w:after="0"/>
        <w:ind w:left="1701"/>
      </w:pPr>
      <w:r>
        <w:t>J</w:t>
      </w:r>
      <w:r w:rsidR="00D437F4">
        <w:t xml:space="preserve">e participerai au déjeuner du </w:t>
      </w:r>
      <w:r>
        <w:t>11</w:t>
      </w:r>
      <w:r w:rsidR="00D437F4">
        <w:t xml:space="preserve"> octobre : OUI NON</w:t>
      </w:r>
    </w:p>
    <w:p w:rsidR="00AF5C71" w:rsidRDefault="00AF5C71" w:rsidP="00AF5C71">
      <w:pPr>
        <w:tabs>
          <w:tab w:val="left" w:pos="3969"/>
          <w:tab w:val="left" w:leader="dot" w:pos="10206"/>
        </w:tabs>
        <w:ind w:left="1701"/>
      </w:pPr>
      <w:r>
        <w:t>J</w:t>
      </w:r>
      <w:r w:rsidR="00D437F4">
        <w:t xml:space="preserve">e serai accompagné : </w:t>
      </w:r>
      <w:r>
        <w:tab/>
      </w:r>
      <w:r>
        <w:tab/>
      </w:r>
    </w:p>
    <w:p w:rsidR="00AF5C71" w:rsidRDefault="00AF5C71" w:rsidP="00AF5C71">
      <w:pPr>
        <w:tabs>
          <w:tab w:val="left" w:pos="3969"/>
          <w:tab w:val="left" w:leader="dot" w:pos="10206"/>
        </w:tabs>
        <w:ind w:left="1701"/>
      </w:pPr>
      <w:r>
        <w:tab/>
      </w:r>
      <w:r>
        <w:tab/>
      </w:r>
    </w:p>
    <w:p w:rsidR="00AF5C71" w:rsidRDefault="00AF5C71" w:rsidP="00AF5C71">
      <w:pPr>
        <w:tabs>
          <w:tab w:val="left" w:pos="3969"/>
          <w:tab w:val="left" w:leader="dot" w:pos="10206"/>
        </w:tabs>
        <w:ind w:left="1701"/>
      </w:pPr>
      <w:r>
        <w:tab/>
      </w:r>
      <w:r>
        <w:tab/>
      </w:r>
    </w:p>
    <w:p w:rsidR="00984AD1" w:rsidRDefault="00984AD1" w:rsidP="00D437F4">
      <w:pPr>
        <w:spacing w:after="0"/>
        <w:ind w:left="1701"/>
      </w:pPr>
    </w:p>
    <w:p w:rsidR="00AF5C71" w:rsidRDefault="00D437F4" w:rsidP="00D437F4">
      <w:pPr>
        <w:spacing w:after="0"/>
        <w:ind w:left="1701"/>
      </w:pPr>
      <w:r>
        <w:t>J'adresse par courrier u</w:t>
      </w:r>
      <w:r w:rsidR="00AF5C71">
        <w:t>n</w:t>
      </w:r>
      <w:r>
        <w:t xml:space="preserve"> chèque de 50 </w:t>
      </w:r>
      <w:r w:rsidR="00AF5C71">
        <w:t>€</w:t>
      </w:r>
      <w:r>
        <w:t xml:space="preserve"> </w:t>
      </w:r>
      <w:r w:rsidR="00AF5C71">
        <w:t>x</w:t>
      </w:r>
      <w:r w:rsidR="00AF5C71">
        <w:tab/>
      </w:r>
      <w:r w:rsidR="00AF5C71">
        <w:tab/>
      </w:r>
      <w:r>
        <w:t xml:space="preserve">personne(s)= </w:t>
      </w:r>
      <w:r w:rsidR="00AF5C71">
        <w:tab/>
      </w:r>
      <w:r w:rsidR="00AF5C71">
        <w:tab/>
        <w:t>€</w:t>
      </w:r>
    </w:p>
    <w:p w:rsidR="00984AD1" w:rsidRDefault="00984AD1" w:rsidP="00AF5C71">
      <w:pPr>
        <w:spacing w:after="0"/>
        <w:ind w:left="1701"/>
        <w:jc w:val="center"/>
        <w:rPr>
          <w:rFonts w:ascii="Arial Black" w:hAnsi="Arial Black"/>
          <w:color w:val="D9D9D9" w:themeColor="background1" w:themeShade="D9"/>
          <w:sz w:val="20"/>
        </w:rPr>
      </w:pPr>
    </w:p>
    <w:p w:rsidR="00984AD1" w:rsidRDefault="00984AD1" w:rsidP="00AF5C71">
      <w:pPr>
        <w:spacing w:after="0"/>
        <w:ind w:left="1701"/>
        <w:jc w:val="center"/>
        <w:rPr>
          <w:rFonts w:ascii="Arial Black" w:hAnsi="Arial Black"/>
          <w:color w:val="D9D9D9" w:themeColor="background1" w:themeShade="D9"/>
          <w:sz w:val="20"/>
        </w:rPr>
      </w:pPr>
      <w:bookmarkStart w:id="0" w:name="_GoBack"/>
      <w:bookmarkEnd w:id="0"/>
    </w:p>
    <w:p w:rsidR="00984AD1" w:rsidRDefault="00984AD1" w:rsidP="00AF5C71">
      <w:pPr>
        <w:spacing w:after="0"/>
        <w:ind w:left="1701"/>
        <w:jc w:val="center"/>
        <w:rPr>
          <w:rFonts w:ascii="Arial Black" w:hAnsi="Arial Black"/>
          <w:color w:val="D9D9D9" w:themeColor="background1" w:themeShade="D9"/>
          <w:sz w:val="20"/>
        </w:rPr>
      </w:pPr>
    </w:p>
    <w:p w:rsidR="00A35E99" w:rsidRPr="00AF5C71" w:rsidRDefault="00D437F4" w:rsidP="00AF5C71">
      <w:pPr>
        <w:spacing w:after="0"/>
        <w:ind w:left="1701"/>
        <w:jc w:val="center"/>
        <w:rPr>
          <w:rFonts w:ascii="Arial Black" w:hAnsi="Arial Black"/>
          <w:color w:val="D9D9D9" w:themeColor="background1" w:themeShade="D9"/>
          <w:sz w:val="20"/>
        </w:rPr>
      </w:pPr>
      <w:r w:rsidRPr="00AF5C71">
        <w:rPr>
          <w:rFonts w:ascii="Arial Black" w:hAnsi="Arial Black"/>
          <w:color w:val="D9D9D9" w:themeColor="background1" w:themeShade="D9"/>
          <w:sz w:val="20"/>
        </w:rPr>
        <w:t>ARTES Ile-de-France. 94 bis avenue de suffren, 75015 paris -tel 01 53 85 55 70</w:t>
      </w:r>
    </w:p>
    <w:sectPr w:rsidR="00A35E99" w:rsidRPr="00AF5C71" w:rsidSect="00D43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bin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009D6"/>
    <w:multiLevelType w:val="hybridMultilevel"/>
    <w:tmpl w:val="1FD0FA46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B5A747E"/>
    <w:multiLevelType w:val="hybridMultilevel"/>
    <w:tmpl w:val="A3E4DCC2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F4"/>
    <w:rsid w:val="00261550"/>
    <w:rsid w:val="005222CE"/>
    <w:rsid w:val="0078726A"/>
    <w:rsid w:val="00847238"/>
    <w:rsid w:val="00984AD1"/>
    <w:rsid w:val="00A35E99"/>
    <w:rsid w:val="00AF5C71"/>
    <w:rsid w:val="00D437F4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6946"/>
  <w15:chartTrackingRefBased/>
  <w15:docId w15:val="{3DA6876F-D244-4039-BD98-22DE4D33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lassiquetexte">
    <w:name w:val="Classique texte"/>
    <w:basedOn w:val="Normal"/>
    <w:link w:val="ClassiquetexteCar"/>
    <w:autoRedefine/>
    <w:qFormat/>
    <w:rsid w:val="00F251A9"/>
    <w:rPr>
      <w:color w:val="000000" w:themeColor="text1"/>
      <w:sz w:val="28"/>
    </w:rPr>
  </w:style>
  <w:style w:type="character" w:customStyle="1" w:styleId="ClassiquetexteCar">
    <w:name w:val="Classique texte Car"/>
    <w:basedOn w:val="Policepardfaut"/>
    <w:link w:val="Classiquetexte"/>
    <w:rsid w:val="00F251A9"/>
    <w:rPr>
      <w:color w:val="000000" w:themeColor="text1"/>
      <w:sz w:val="28"/>
    </w:rPr>
  </w:style>
  <w:style w:type="paragraph" w:customStyle="1" w:styleId="Ombre">
    <w:name w:val="Ombre"/>
    <w:basedOn w:val="Classiquetexte"/>
    <w:autoRedefine/>
    <w:qFormat/>
    <w:rsid w:val="00F251A9"/>
    <w:rPr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customStyle="1" w:styleId="dd">
    <w:name w:val="dd"/>
    <w:basedOn w:val="Normal"/>
    <w:link w:val="ddCar"/>
    <w:qFormat/>
    <w:rsid w:val="00F251A9"/>
    <w:rPr>
      <w:color w:val="FFFFFF" w:themeColor="background1"/>
      <w:sz w:val="44"/>
    </w:rPr>
  </w:style>
  <w:style w:type="character" w:customStyle="1" w:styleId="ddCar">
    <w:name w:val="dd Car"/>
    <w:basedOn w:val="Policepardfaut"/>
    <w:link w:val="dd"/>
    <w:rsid w:val="00F251A9"/>
    <w:rPr>
      <w:color w:val="FFFFFF" w:themeColor="background1"/>
      <w:sz w:val="44"/>
    </w:rPr>
  </w:style>
  <w:style w:type="table" w:customStyle="1" w:styleId="tableauvert">
    <w:name w:val="tableau vert"/>
    <w:basedOn w:val="TableauNormal"/>
    <w:uiPriority w:val="99"/>
    <w:rsid w:val="0078726A"/>
    <w:pPr>
      <w:spacing w:after="0" w:line="240" w:lineRule="auto"/>
      <w:jc w:val="center"/>
    </w:pPr>
    <w:rPr>
      <w:rFonts w:ascii="Cabin" w:hAnsi="Cabin"/>
      <w:sz w:val="28"/>
    </w:rPr>
    <w:tblPr>
      <w:tblStyleColBandSize w:val="1"/>
      <w:tblBorders>
        <w:top w:val="double" w:sz="4" w:space="0" w:color="C00000"/>
        <w:left w:val="double" w:sz="4" w:space="0" w:color="C00000"/>
        <w:bottom w:val="double" w:sz="4" w:space="0" w:color="C00000"/>
        <w:right w:val="double" w:sz="4" w:space="0" w:color="C00000"/>
        <w:insideH w:val="double" w:sz="4" w:space="0" w:color="C00000"/>
        <w:insideV w:val="double" w:sz="4" w:space="0" w:color="C00000"/>
      </w:tblBorders>
    </w:tblPr>
    <w:tcPr>
      <w:vAlign w:val="center"/>
    </w:tcPr>
  </w:style>
  <w:style w:type="table" w:customStyle="1" w:styleId="test">
    <w:name w:val="test"/>
    <w:basedOn w:val="TableauNormal"/>
    <w:uiPriority w:val="99"/>
    <w:rsid w:val="00847238"/>
    <w:pPr>
      <w:spacing w:after="0" w:line="240" w:lineRule="auto"/>
    </w:pPr>
    <w:rPr>
      <w:b/>
      <w:color w:val="FF0000"/>
    </w:rPr>
    <w:tblPr/>
  </w:style>
  <w:style w:type="paragraph" w:styleId="Paragraphedeliste">
    <w:name w:val="List Paragraph"/>
    <w:basedOn w:val="Normal"/>
    <w:uiPriority w:val="34"/>
    <w:qFormat/>
    <w:rsid w:val="00AF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4</cp:revision>
  <dcterms:created xsi:type="dcterms:W3CDTF">2017-12-13T16:50:00Z</dcterms:created>
  <dcterms:modified xsi:type="dcterms:W3CDTF">2017-12-14T18:38:00Z</dcterms:modified>
</cp:coreProperties>
</file>