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7FA4A" w14:textId="77777777" w:rsidR="00C01A7E" w:rsidRPr="00D8359C" w:rsidRDefault="00D16E35">
      <w:pPr>
        <w:pStyle w:val="Titre1"/>
        <w:spacing w:before="240" w:after="720"/>
        <w:jc w:val="center"/>
        <w:rPr>
          <w:rFonts w:ascii="Cabin" w:hAnsi="Cabin"/>
          <w:u w:val="double"/>
        </w:rPr>
      </w:pPr>
      <w:r w:rsidRPr="00D8359C">
        <w:rPr>
          <w:rFonts w:ascii="Cabin" w:hAnsi="Cabin"/>
          <w:u w:val="double"/>
        </w:rPr>
        <w:t>Tortilla flat</w:t>
      </w:r>
    </w:p>
    <w:p w14:paraId="46E9AA5F" w14:textId="77777777" w:rsidR="00C01A7E" w:rsidRPr="00D8359C" w:rsidRDefault="00D16E35" w:rsidP="00E34637">
      <w:pPr>
        <w:pStyle w:val="Standard"/>
        <w:spacing w:after="360"/>
        <w:ind w:left="2268" w:right="2268"/>
        <w:jc w:val="center"/>
        <w:rPr>
          <w:rFonts w:ascii="Cabin" w:hAnsi="Cabin"/>
        </w:rPr>
      </w:pPr>
      <w:r w:rsidRPr="00D8359C">
        <w:rPr>
          <w:rFonts w:ascii="Cabin" w:hAnsi="Cabin"/>
        </w:rPr>
        <w:t>Comment les amis de Danny devinrent une puissance au service du bien.</w:t>
      </w:r>
      <w:r w:rsidR="00E34637">
        <w:rPr>
          <w:rFonts w:ascii="Cabin" w:hAnsi="Cabin"/>
        </w:rPr>
        <w:br/>
      </w:r>
      <w:r w:rsidRPr="00D8359C">
        <w:rPr>
          <w:rFonts w:ascii="Cabin" w:hAnsi="Cabin"/>
        </w:rPr>
        <w:t>Comment ils portèrent secours au pauvre pirate.</w:t>
      </w:r>
    </w:p>
    <w:p w14:paraId="0D39CEEA" w14:textId="77777777" w:rsidR="00C01A7E" w:rsidRPr="00D8359C" w:rsidRDefault="00D16E35">
      <w:pPr>
        <w:pStyle w:val="Standard"/>
        <w:rPr>
          <w:rFonts w:ascii="Cabin" w:hAnsi="Cabin"/>
        </w:rPr>
      </w:pPr>
      <w:r w:rsidRPr="00D8359C">
        <w:rPr>
          <w:rFonts w:ascii="Cabin" w:hAnsi="Cabin"/>
        </w:rPr>
        <w:t>Les yeux du pirate se remplirent de stupéfaction.</w:t>
      </w:r>
    </w:p>
    <w:p w14:paraId="7DC396A9" w14:textId="77777777" w:rsidR="00C01A7E" w:rsidRPr="00D8359C" w:rsidRDefault="00D16E35">
      <w:pPr>
        <w:pStyle w:val="Quotations"/>
        <w:spacing w:before="113" w:after="397"/>
        <w:rPr>
          <w:rFonts w:ascii="Cabin" w:hAnsi="Cabin"/>
        </w:rPr>
      </w:pPr>
      <w:r w:rsidRPr="00D8359C">
        <w:rPr>
          <w:rFonts w:ascii="Cabin" w:hAnsi="Cabin"/>
        </w:rPr>
        <w:t>« Moi ?mes amis ?quels amis ? »</w:t>
      </w:r>
    </w:p>
    <w:p w14:paraId="5377BF50" w14:textId="77777777" w:rsidR="00C01A7E" w:rsidRPr="00D8359C" w:rsidRDefault="00D16E35">
      <w:pPr>
        <w:pStyle w:val="Standard"/>
        <w:rPr>
          <w:rFonts w:ascii="Cabin" w:hAnsi="Cabin"/>
        </w:rPr>
      </w:pPr>
      <w:r w:rsidRPr="00D8359C">
        <w:rPr>
          <w:rFonts w:ascii="Cabin" w:hAnsi="Cabin"/>
        </w:rPr>
        <w:t>Pilon adoucit sa voix :</w:t>
      </w:r>
    </w:p>
    <w:p w14:paraId="33F34BE3" w14:textId="77777777" w:rsidR="00C01A7E" w:rsidRPr="00D8359C" w:rsidRDefault="00D16E35">
      <w:pPr>
        <w:pStyle w:val="Quotations"/>
        <w:spacing w:before="113" w:after="397"/>
        <w:rPr>
          <w:rFonts w:ascii="Cabin" w:hAnsi="Cabin"/>
        </w:rPr>
      </w:pPr>
      <w:r w:rsidRPr="00D8359C">
        <w:rPr>
          <w:rFonts w:ascii="Cabin" w:hAnsi="Cabin"/>
        </w:rPr>
        <w:t>« Tu as beaucoup d’amis qui pensent à toi. Ils ne viennent pas te rendre visite, car tu es fier. Ils pensent que cela pourrait blesser ta fierté s’ils devaient te voir dans ce poulailler, vêtu de guenilles, nourri de déchets de chiens. Mais ces amis ne s’en tourmentent pas moins et craignent que cette vie malsaine ne te rende malade ».</w:t>
      </w:r>
    </w:p>
    <w:p w14:paraId="17B3058E" w14:textId="77777777" w:rsidR="00C01A7E" w:rsidRPr="00D8359C" w:rsidRDefault="00D16E35">
      <w:pPr>
        <w:pStyle w:val="Standard"/>
        <w:rPr>
          <w:rFonts w:ascii="Cabin" w:hAnsi="Cabin"/>
        </w:rPr>
      </w:pPr>
      <w:r w:rsidRPr="00D8359C">
        <w:rPr>
          <w:rFonts w:ascii="Cabin" w:hAnsi="Cabin"/>
        </w:rPr>
        <w:t>Le pirate suivait ces paroles, oppressé de surprises, et son esprit faisait effort pour comprendre ces choses nouvelles qu’il entendait.</w:t>
      </w:r>
    </w:p>
    <w:p w14:paraId="49E8D401" w14:textId="77777777" w:rsidR="00C01A7E" w:rsidRPr="00D8359C" w:rsidRDefault="00D16E35">
      <w:pPr>
        <w:pStyle w:val="Quotations"/>
        <w:spacing w:before="113" w:after="397"/>
        <w:rPr>
          <w:rFonts w:ascii="Cabin" w:hAnsi="Cabin"/>
        </w:rPr>
      </w:pPr>
      <w:r w:rsidRPr="00D8359C">
        <w:rPr>
          <w:rFonts w:ascii="Cabin" w:hAnsi="Cabin"/>
        </w:rPr>
        <w:t>« J’ai tous ces amis ? » demanda-t-il émerveillé.  « Et moi qui ne le savait pas ! Ils se tourmentent pour moi. Mais je ne le savais pas, pilon. Si j’avais su, je ne leur aurais pas causé de souci ! ».</w:t>
      </w:r>
    </w:p>
    <w:p w14:paraId="041A05C8" w14:textId="77777777" w:rsidR="00C01A7E" w:rsidRPr="00D8359C" w:rsidRDefault="00D16E35">
      <w:pPr>
        <w:pStyle w:val="Standard"/>
        <w:rPr>
          <w:rFonts w:ascii="Cabin" w:hAnsi="Cabin"/>
        </w:rPr>
      </w:pPr>
      <w:r w:rsidRPr="00D8359C">
        <w:rPr>
          <w:rFonts w:ascii="Cabin" w:hAnsi="Cabin"/>
        </w:rPr>
        <w:t>Il avala sa salive, pour s’éclaircir la gorge serrée par l’émotion.</w:t>
      </w:r>
    </w:p>
    <w:p w14:paraId="755C6DD8" w14:textId="77777777" w:rsidR="00C01A7E" w:rsidRPr="00D8359C" w:rsidRDefault="00D16E35">
      <w:pPr>
        <w:pStyle w:val="Quotations"/>
        <w:spacing w:before="113" w:after="397"/>
        <w:rPr>
          <w:rFonts w:ascii="Cabin" w:hAnsi="Cabin"/>
        </w:rPr>
      </w:pPr>
      <w:r w:rsidRPr="00D8359C">
        <w:rPr>
          <w:rFonts w:ascii="Cabin" w:hAnsi="Cabin"/>
        </w:rPr>
        <w:t>« Tu comprends, pilon, les chiens sont heureux ici. Et moi aussi, à cause d’eux. Je n’avais pas pensé que je pourrais donner du souci à mes amis ».</w:t>
      </w:r>
    </w:p>
    <w:p w14:paraId="75EEED67" w14:textId="77777777" w:rsidR="00C01A7E" w:rsidRPr="00D8359C" w:rsidRDefault="00D16E35">
      <w:pPr>
        <w:pStyle w:val="Standard"/>
        <w:rPr>
          <w:rFonts w:ascii="Cabin" w:hAnsi="Cabin"/>
        </w:rPr>
      </w:pPr>
      <w:r w:rsidRPr="00D8359C">
        <w:rPr>
          <w:rFonts w:ascii="Cabin" w:hAnsi="Cabin"/>
        </w:rPr>
        <w:t>Ses yeux étaient mouillés de larmes.</w:t>
      </w:r>
    </w:p>
    <w:p w14:paraId="6A168505" w14:textId="77777777" w:rsidR="00C01A7E" w:rsidRPr="00D8359C" w:rsidRDefault="00D16E35">
      <w:pPr>
        <w:pStyle w:val="Standard"/>
        <w:spacing w:before="480"/>
        <w:ind w:left="5245"/>
        <w:jc w:val="center"/>
        <w:rPr>
          <w:rFonts w:ascii="Cabin" w:hAnsi="Cabin"/>
        </w:rPr>
      </w:pPr>
      <w:r w:rsidRPr="00D8359C">
        <w:rPr>
          <w:rFonts w:ascii="Cabin" w:hAnsi="Cabin"/>
        </w:rPr>
        <w:t>John Steinbeck</w:t>
      </w:r>
    </w:p>
    <w:sectPr w:rsidR="00C01A7E" w:rsidRPr="00D8359C">
      <w:pgSz w:w="11905" w:h="16837"/>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4D175" w14:textId="77777777" w:rsidR="005063C5" w:rsidRDefault="005063C5">
      <w:r>
        <w:separator/>
      </w:r>
    </w:p>
  </w:endnote>
  <w:endnote w:type="continuationSeparator" w:id="0">
    <w:p w14:paraId="2F1216FC" w14:textId="77777777" w:rsidR="005063C5" w:rsidRDefault="00506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bin">
    <w:panose1 w:val="00000500000000000000"/>
    <w:charset w:val="00"/>
    <w:family w:val="auto"/>
    <w:pitch w:val="variable"/>
    <w:sig w:usb0="20000007" w:usb1="00000001"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8491E" w14:textId="77777777" w:rsidR="005063C5" w:rsidRDefault="005063C5">
      <w:r>
        <w:rPr>
          <w:color w:val="000000"/>
        </w:rPr>
        <w:separator/>
      </w:r>
    </w:p>
  </w:footnote>
  <w:footnote w:type="continuationSeparator" w:id="0">
    <w:p w14:paraId="2E03F315" w14:textId="77777777" w:rsidR="005063C5" w:rsidRDefault="005063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A7E"/>
    <w:rsid w:val="000A1BFA"/>
    <w:rsid w:val="000A7B04"/>
    <w:rsid w:val="004A7428"/>
    <w:rsid w:val="005063C5"/>
    <w:rsid w:val="00662FB9"/>
    <w:rsid w:val="0089709D"/>
    <w:rsid w:val="00B81D49"/>
    <w:rsid w:val="00BF2CCE"/>
    <w:rsid w:val="00C01A7E"/>
    <w:rsid w:val="00D16E35"/>
    <w:rsid w:val="00D8359C"/>
    <w:rsid w:val="00E34637"/>
    <w:rsid w:val="00FE66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C6086"/>
  <w15:docId w15:val="{59C6D2E0-F5FD-43E6-AE4A-94848EE95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ahoma"/>
        <w:kern w:val="3"/>
        <w:sz w:val="24"/>
        <w:szCs w:val="24"/>
        <w:lang w:val="fr-FR" w:eastAsia="fr-FR"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Titre1">
    <w:name w:val="heading 1"/>
    <w:basedOn w:val="Normal"/>
    <w:next w:val="Normal"/>
    <w:pPr>
      <w:keepNext/>
      <w:keepLines/>
      <w:spacing w:before="480"/>
      <w:outlineLvl w:val="0"/>
    </w:pPr>
    <w:rPr>
      <w:rFonts w:ascii="Cambria" w:eastAsia="Times New Roman" w:hAnsi="Cambria" w:cs="Times New Roman"/>
      <w:b/>
      <w:bCs/>
      <w:color w:val="365F91"/>
      <w:sz w:val="28"/>
      <w:szCs w:val="28"/>
    </w:rPr>
  </w:style>
  <w:style w:type="paragraph" w:styleId="Titre2">
    <w:name w:val="heading 2"/>
    <w:basedOn w:val="Normal"/>
    <w:next w:val="Normal"/>
    <w:pPr>
      <w:keepNext/>
      <w:keepLines/>
      <w:spacing w:before="200"/>
      <w:outlineLvl w:val="1"/>
    </w:pPr>
    <w:rPr>
      <w:rFonts w:ascii="Cambria" w:eastAsia="Times New Roman" w:hAnsi="Cambria" w:cs="Times New Roman"/>
      <w:b/>
      <w:bCs/>
      <w:color w:val="4F81BD"/>
      <w:sz w:val="26"/>
      <w:szCs w:val="26"/>
    </w:rPr>
  </w:style>
  <w:style w:type="paragraph" w:styleId="Titre3">
    <w:name w:val="heading 3"/>
    <w:basedOn w:val="Normal"/>
    <w:next w:val="Normal"/>
    <w:pPr>
      <w:keepNext/>
      <w:keepLines/>
      <w:spacing w:before="200"/>
      <w:outlineLvl w:val="2"/>
    </w:pPr>
    <w:rPr>
      <w:rFonts w:ascii="Cambria" w:eastAsia="Times New Roman" w:hAnsi="Cambria" w:cs="Times New Roman"/>
      <w:b/>
      <w:b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pPr>
    <w:rPr>
      <w:rFonts w:eastAsia="Times New Roman" w:cs="Times New Roman"/>
    </w:rPr>
  </w:style>
  <w:style w:type="paragraph" w:customStyle="1" w:styleId="Heading">
    <w:name w:val="Heading"/>
    <w:basedOn w:val="Normal"/>
    <w:next w:val="Normal"/>
    <w:pPr>
      <w:pBdr>
        <w:bottom w:val="single" w:sz="8" w:space="4" w:color="4F81BD"/>
      </w:pBdr>
      <w:spacing w:after="300"/>
    </w:pPr>
    <w:rPr>
      <w:rFonts w:ascii="Cambria" w:eastAsia="Times New Roman" w:hAnsi="Cambria" w:cs="Times New Roman"/>
      <w:color w:val="17365D"/>
      <w:spacing w:val="5"/>
      <w:sz w:val="52"/>
      <w:szCs w:val="52"/>
    </w:rPr>
  </w:style>
  <w:style w:type="paragraph" w:customStyle="1" w:styleId="Textbody">
    <w:name w:val="Text body"/>
    <w:basedOn w:val="Standard"/>
    <w:pPr>
      <w:spacing w:after="120"/>
    </w:pPr>
  </w:style>
  <w:style w:type="paragraph" w:styleId="Liste">
    <w:name w:val="List"/>
    <w:basedOn w:val="Textbody"/>
    <w:rPr>
      <w:rFonts w:cs="Tahoma"/>
    </w:rPr>
  </w:style>
  <w:style w:type="paragraph" w:styleId="Lgende">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customStyle="1" w:styleId="Quotations">
    <w:name w:val="Quotations"/>
    <w:basedOn w:val="Normal"/>
    <w:next w:val="Normal"/>
    <w:pPr>
      <w:spacing w:before="120" w:after="360"/>
      <w:ind w:left="851"/>
    </w:pPr>
    <w:rPr>
      <w:i/>
      <w:iCs/>
    </w:rPr>
  </w:style>
  <w:style w:type="paragraph" w:styleId="Citationintense">
    <w:name w:val="Intense Quote"/>
    <w:basedOn w:val="Normal"/>
    <w:next w:val="Normal"/>
    <w:pPr>
      <w:pBdr>
        <w:bottom w:val="single" w:sz="4" w:space="4" w:color="4F81BD"/>
      </w:pBdr>
      <w:spacing w:before="200" w:after="280"/>
      <w:ind w:left="936" w:right="936"/>
    </w:pPr>
    <w:rPr>
      <w:b/>
      <w:bCs/>
      <w:i/>
      <w:iCs/>
      <w:color w:val="4F81BD"/>
    </w:rPr>
  </w:style>
  <w:style w:type="paragraph" w:styleId="En-tte">
    <w:name w:val="header"/>
    <w:basedOn w:val="Standard"/>
    <w:pPr>
      <w:suppressLineNumbers/>
      <w:tabs>
        <w:tab w:val="center" w:pos="4818"/>
        <w:tab w:val="right" w:pos="9637"/>
      </w:tabs>
    </w:pPr>
  </w:style>
  <w:style w:type="character" w:customStyle="1" w:styleId="Titre1Car">
    <w:name w:val="Titre 1 Car"/>
    <w:basedOn w:val="Policepardfaut"/>
    <w:rPr>
      <w:rFonts w:ascii="Cambria" w:eastAsia="Times New Roman" w:hAnsi="Cambria" w:cs="Times New Roman"/>
      <w:b/>
      <w:bCs/>
      <w:color w:val="365F91"/>
      <w:sz w:val="28"/>
      <w:szCs w:val="28"/>
    </w:rPr>
  </w:style>
  <w:style w:type="character" w:customStyle="1" w:styleId="Titre2Car">
    <w:name w:val="Titre 2 Car"/>
    <w:basedOn w:val="Policepardfaut"/>
    <w:rPr>
      <w:rFonts w:ascii="Cambria" w:eastAsia="Times New Roman" w:hAnsi="Cambria" w:cs="Times New Roman"/>
      <w:b/>
      <w:bCs/>
      <w:color w:val="4F81BD"/>
      <w:sz w:val="26"/>
      <w:szCs w:val="26"/>
    </w:rPr>
  </w:style>
  <w:style w:type="character" w:customStyle="1" w:styleId="Titre3Car">
    <w:name w:val="Titre 3 Car"/>
    <w:basedOn w:val="Policepardfaut"/>
    <w:rPr>
      <w:rFonts w:ascii="Cambria" w:eastAsia="Times New Roman" w:hAnsi="Cambria" w:cs="Times New Roman"/>
      <w:b/>
      <w:bCs/>
      <w:color w:val="4F81BD"/>
    </w:rPr>
  </w:style>
  <w:style w:type="character" w:customStyle="1" w:styleId="TitreCar">
    <w:name w:val="Titre Car"/>
    <w:basedOn w:val="Policepardfaut"/>
    <w:rPr>
      <w:rFonts w:ascii="Cambria" w:eastAsia="Times New Roman" w:hAnsi="Cambria" w:cs="Times New Roman"/>
      <w:color w:val="17365D"/>
      <w:spacing w:val="5"/>
      <w:kern w:val="3"/>
      <w:sz w:val="52"/>
      <w:szCs w:val="52"/>
    </w:rPr>
  </w:style>
  <w:style w:type="character" w:customStyle="1" w:styleId="CitationCar">
    <w:name w:val="Citation Car"/>
    <w:basedOn w:val="Policepardfaut"/>
    <w:rPr>
      <w:i/>
      <w:iCs/>
    </w:rPr>
  </w:style>
  <w:style w:type="character" w:customStyle="1" w:styleId="CitationintenseCar">
    <w:name w:val="Citation intense Car"/>
    <w:basedOn w:val="Policepardfaut"/>
    <w:rPr>
      <w:b/>
      <w:bCs/>
      <w:i/>
      <w:iCs/>
      <w:color w:val="4F81BD"/>
    </w:rPr>
  </w:style>
  <w:style w:type="paragraph" w:styleId="Pieddepage">
    <w:name w:val="footer"/>
    <w:basedOn w:val="Normal"/>
    <w:link w:val="PieddepageCar"/>
    <w:uiPriority w:val="99"/>
    <w:unhideWhenUsed/>
    <w:rsid w:val="00BF2CCE"/>
    <w:pPr>
      <w:tabs>
        <w:tab w:val="center" w:pos="4536"/>
        <w:tab w:val="right" w:pos="9072"/>
      </w:tabs>
    </w:pPr>
  </w:style>
  <w:style w:type="character" w:customStyle="1" w:styleId="PieddepageCar">
    <w:name w:val="Pied de page Car"/>
    <w:basedOn w:val="Policepardfaut"/>
    <w:link w:val="Pieddepage"/>
    <w:uiPriority w:val="99"/>
    <w:rsid w:val="00BF2CCE"/>
  </w:style>
  <w:style w:type="paragraph" w:styleId="Textedebulles">
    <w:name w:val="Balloon Text"/>
    <w:basedOn w:val="Normal"/>
    <w:link w:val="TextedebullesCar"/>
    <w:uiPriority w:val="99"/>
    <w:semiHidden/>
    <w:unhideWhenUsed/>
    <w:rsid w:val="00BF2CCE"/>
    <w:rPr>
      <w:rFonts w:ascii="Tahoma" w:hAnsi="Tahoma"/>
      <w:sz w:val="16"/>
      <w:szCs w:val="16"/>
    </w:rPr>
  </w:style>
  <w:style w:type="character" w:customStyle="1" w:styleId="TextedebullesCar">
    <w:name w:val="Texte de bulles Car"/>
    <w:basedOn w:val="Policepardfaut"/>
    <w:link w:val="Textedebulles"/>
    <w:uiPriority w:val="99"/>
    <w:semiHidden/>
    <w:rsid w:val="00BF2CCE"/>
    <w:rPr>
      <w:rFonts w:ascii="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1001</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Clic-Formation</cp:lastModifiedBy>
  <cp:revision>2</cp:revision>
  <cp:lastPrinted>2011-06-23T16:44:00Z</cp:lastPrinted>
  <dcterms:created xsi:type="dcterms:W3CDTF">2024-01-03T16:38:00Z</dcterms:created>
  <dcterms:modified xsi:type="dcterms:W3CDTF">2024-01-03T16:38:00Z</dcterms:modified>
</cp:coreProperties>
</file>